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Arial" w:hAnsi="Arial" w:cs="Arial"/>
          <w:b/>
          <w:bCs/>
        </w:rPr>
        <w:id w:val="-808551268"/>
        <w:docPartObj>
          <w:docPartGallery w:val="Cover Pages"/>
          <w:docPartUnique/>
        </w:docPartObj>
      </w:sdtPr>
      <w:sdtEndPr>
        <w:rPr>
          <w:b w:val="0"/>
          <w:bCs w:val="0"/>
        </w:rPr>
      </w:sdtEndPr>
      <w:sdtContent>
        <w:p w14:paraId="1E041B37" w14:textId="77777777" w:rsidR="00360A21" w:rsidRDefault="00360A21" w:rsidP="007334EA">
          <w:pPr>
            <w:spacing w:after="120"/>
            <w:ind w:left="567" w:firstLine="0"/>
            <w:contextualSpacing/>
            <w:jc w:val="center"/>
            <w:rPr>
              <w:rFonts w:ascii="Arial" w:hAnsi="Arial" w:cs="Arial"/>
              <w:b/>
              <w:bCs/>
            </w:rPr>
          </w:pPr>
        </w:p>
        <w:p w14:paraId="4AFECB6D" w14:textId="77777777" w:rsidR="008B0869" w:rsidRPr="008B0869" w:rsidRDefault="008B0869" w:rsidP="008B0869">
          <w:pPr>
            <w:tabs>
              <w:tab w:val="center" w:pos="4513"/>
              <w:tab w:val="right" w:pos="9026"/>
            </w:tabs>
            <w:spacing w:line="240" w:lineRule="auto"/>
            <w:ind w:firstLine="0"/>
            <w:jc w:val="left"/>
          </w:pPr>
        </w:p>
        <w:p w14:paraId="2BCEF4BB" w14:textId="77777777" w:rsidR="008B0869" w:rsidRPr="008B0869" w:rsidRDefault="008B0869" w:rsidP="008B0869">
          <w:pPr>
            <w:tabs>
              <w:tab w:val="center" w:pos="4513"/>
              <w:tab w:val="right" w:pos="9026"/>
            </w:tabs>
            <w:spacing w:line="240" w:lineRule="auto"/>
            <w:ind w:firstLine="0"/>
            <w:jc w:val="center"/>
          </w:pPr>
          <w:r w:rsidRPr="008B0869">
            <w:rPr>
              <w:rFonts w:ascii="Verdana" w:hAnsi="Verdana"/>
              <w:noProof/>
              <w:color w:val="27343C"/>
              <w:sz w:val="20"/>
              <w:szCs w:val="20"/>
            </w:rPr>
            <w:drawing>
              <wp:anchor distT="0" distB="0" distL="114300" distR="114300" simplePos="0" relativeHeight="251659264" behindDoc="0" locked="0" layoutInCell="1" allowOverlap="1" wp14:anchorId="55B4569D" wp14:editId="026B9E5B">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3D8F857F" w14:textId="77777777" w:rsidR="008B0869" w:rsidRPr="008B0869" w:rsidRDefault="008B0869" w:rsidP="008B0869">
          <w:pPr>
            <w:spacing w:after="120" w:line="20" w:lineRule="atLeast"/>
            <w:ind w:firstLine="0"/>
            <w:contextualSpacing/>
            <w:jc w:val="left"/>
            <w:rPr>
              <w:rFonts w:cstheme="minorHAnsi"/>
              <w:b/>
              <w:bCs/>
              <w:sz w:val="24"/>
              <w:szCs w:val="24"/>
            </w:rPr>
          </w:pPr>
        </w:p>
        <w:p w14:paraId="460131A1" w14:textId="77777777" w:rsidR="008B0869" w:rsidRPr="008B0869" w:rsidRDefault="008B0869" w:rsidP="008B0869">
          <w:pPr>
            <w:spacing w:after="120" w:line="20" w:lineRule="atLeast"/>
            <w:ind w:firstLine="0"/>
            <w:contextualSpacing/>
            <w:jc w:val="center"/>
            <w:rPr>
              <w:rFonts w:cstheme="minorHAnsi"/>
              <w:b/>
              <w:bCs/>
              <w:sz w:val="24"/>
              <w:szCs w:val="24"/>
            </w:rPr>
          </w:pPr>
        </w:p>
        <w:p w14:paraId="36D9B4D2" w14:textId="77777777" w:rsidR="008B0869" w:rsidRPr="008B0869" w:rsidRDefault="008B0869" w:rsidP="008B0869">
          <w:pPr>
            <w:spacing w:after="120" w:line="20" w:lineRule="atLeast"/>
            <w:ind w:firstLine="0"/>
            <w:contextualSpacing/>
            <w:jc w:val="center"/>
            <w:rPr>
              <w:rFonts w:cstheme="minorHAnsi"/>
              <w:b/>
              <w:bCs/>
              <w:sz w:val="24"/>
              <w:szCs w:val="24"/>
            </w:rPr>
          </w:pPr>
        </w:p>
        <w:p w14:paraId="58FAB321" w14:textId="77777777" w:rsidR="008B0869" w:rsidRPr="008B0869" w:rsidRDefault="008B0869" w:rsidP="008B0869">
          <w:pPr>
            <w:tabs>
              <w:tab w:val="left" w:pos="3150"/>
            </w:tabs>
            <w:spacing w:line="240" w:lineRule="auto"/>
            <w:ind w:firstLine="0"/>
            <w:jc w:val="center"/>
            <w:rPr>
              <w:rFonts w:ascii="Times New Roman" w:hAnsi="Times New Roman" w:cs="Times New Roman"/>
              <w:b/>
              <w:caps/>
              <w:sz w:val="24"/>
              <w:szCs w:val="24"/>
            </w:rPr>
          </w:pPr>
          <w:r w:rsidRPr="008B0869">
            <w:rPr>
              <w:rFonts w:ascii="Times New Roman" w:hAnsi="Times New Roman" w:cs="Times New Roman"/>
              <w:b/>
              <w:caps/>
              <w:sz w:val="24"/>
              <w:szCs w:val="24"/>
            </w:rPr>
            <w:t>AB „KELIŲ PRIEŽIŪRA"</w:t>
          </w:r>
        </w:p>
        <w:p w14:paraId="24B6E6D6" w14:textId="1DEFE5AA" w:rsidR="008B0869" w:rsidRPr="009109E1" w:rsidRDefault="008B0869" w:rsidP="008B0869">
          <w:pPr>
            <w:spacing w:after="120" w:line="20" w:lineRule="atLeast"/>
            <w:ind w:firstLine="0"/>
            <w:contextualSpacing/>
            <w:jc w:val="center"/>
            <w:rPr>
              <w:rFonts w:ascii="Times New Roman" w:hAnsi="Times New Roman"/>
            </w:rPr>
          </w:pPr>
          <w:r w:rsidRPr="008B0869">
            <w:rPr>
              <w:rFonts w:ascii="Times New Roman" w:hAnsi="Times New Roman" w:cs="Times New Roman"/>
            </w:rPr>
            <w:t>Įmonės kodas 232112130, Savanorių pr. 321C, 50120 Kaunas, tel. (8 37) 202 293, mob</w:t>
          </w:r>
          <w:r w:rsidRPr="009109E1">
            <w:rPr>
              <w:rFonts w:ascii="Times New Roman" w:hAnsi="Times New Roman" w:cs="Times New Roman"/>
            </w:rPr>
            <w:t>. tel.  +370</w:t>
          </w:r>
          <w:r w:rsidR="0085721B" w:rsidRPr="009109E1">
            <w:rPr>
              <w:rFonts w:ascii="Times New Roman" w:hAnsi="Times New Roman" w:cs="Times New Roman"/>
            </w:rPr>
            <w:t> </w:t>
          </w:r>
          <w:r w:rsidRPr="009109E1">
            <w:rPr>
              <w:rFonts w:ascii="Times New Roman" w:hAnsi="Times New Roman" w:cs="Times New Roman"/>
            </w:rPr>
            <w:t>6</w:t>
          </w:r>
          <w:r w:rsidR="0085721B" w:rsidRPr="009109E1">
            <w:rPr>
              <w:rFonts w:ascii="Times New Roman" w:hAnsi="Times New Roman" w:cs="Times New Roman"/>
            </w:rPr>
            <w:t>98 13 933</w:t>
          </w:r>
          <w:r w:rsidRPr="009109E1">
            <w:rPr>
              <w:rFonts w:ascii="Times New Roman" w:hAnsi="Times New Roman" w:cs="Times New Roman"/>
            </w:rPr>
            <w:t xml:space="preserve">, elektroninio pašto adresas – </w:t>
          </w:r>
          <w:hyperlink r:id="rId12" w:history="1">
            <w:r w:rsidRPr="009109E1">
              <w:rPr>
                <w:rFonts w:ascii="Times New Roman" w:hAnsi="Times New Roman"/>
              </w:rPr>
              <w:t>info@keliuprieziura.lt</w:t>
            </w:r>
          </w:hyperlink>
        </w:p>
        <w:p w14:paraId="17C25E29" w14:textId="77777777" w:rsidR="008B0869" w:rsidRPr="009109E1" w:rsidRDefault="008B0869" w:rsidP="008B0869">
          <w:pPr>
            <w:spacing w:after="120" w:line="20" w:lineRule="atLeast"/>
            <w:ind w:firstLine="0"/>
            <w:contextualSpacing/>
            <w:jc w:val="center"/>
            <w:rPr>
              <w:rFonts w:cstheme="minorHAnsi"/>
              <w:b/>
              <w:bCs/>
              <w:sz w:val="24"/>
              <w:szCs w:val="24"/>
            </w:rPr>
          </w:pPr>
        </w:p>
        <w:sdt>
          <w:sdtPr>
            <w:rPr>
              <w:rFonts w:cstheme="minorHAnsi"/>
              <w:b/>
              <w:bCs/>
              <w:sz w:val="24"/>
              <w:szCs w:val="24"/>
            </w:rPr>
            <w:id w:val="-803081833"/>
            <w:docPartObj>
              <w:docPartGallery w:val="Cover Pages"/>
              <w:docPartUnique/>
            </w:docPartObj>
          </w:sdtPr>
          <w:sdtEndPr>
            <w:rPr>
              <w:b w:val="0"/>
              <w:bCs w:val="0"/>
              <w:sz w:val="21"/>
              <w:szCs w:val="21"/>
            </w:rPr>
          </w:sdtEndPr>
          <w:sdtContent>
            <w:p w14:paraId="16A30A23" w14:textId="77777777" w:rsidR="008B0869" w:rsidRPr="009109E1" w:rsidRDefault="008B0869" w:rsidP="008B0869">
              <w:pPr>
                <w:spacing w:after="120" w:line="20" w:lineRule="atLeast"/>
                <w:ind w:firstLine="0"/>
                <w:contextualSpacing/>
                <w:jc w:val="center"/>
                <w:rPr>
                  <w:rFonts w:cstheme="minorHAnsi"/>
                  <w:color w:val="00B050"/>
                  <w:sz w:val="24"/>
                  <w:szCs w:val="24"/>
                </w:rPr>
              </w:pPr>
              <w:r w:rsidRPr="009109E1">
                <w:rPr>
                  <w:rFonts w:cstheme="minorHAnsi"/>
                  <w:color w:val="00B050"/>
                  <w:sz w:val="24"/>
                  <w:szCs w:val="24"/>
                </w:rPr>
                <w:tab/>
              </w:r>
            </w:p>
            <w:p w14:paraId="07C89FE2" w14:textId="77777777" w:rsidR="008B0869" w:rsidRPr="009109E1" w:rsidRDefault="008B0869" w:rsidP="008B0869">
              <w:pPr>
                <w:spacing w:after="120" w:line="20" w:lineRule="atLeast"/>
                <w:ind w:firstLine="0"/>
                <w:contextualSpacing/>
                <w:jc w:val="center"/>
                <w:rPr>
                  <w:rFonts w:cstheme="minorHAnsi"/>
                  <w:sz w:val="24"/>
                  <w:szCs w:val="24"/>
                </w:rPr>
              </w:pPr>
            </w:p>
            <w:p w14:paraId="36AA594C" w14:textId="77777777" w:rsidR="008B0869" w:rsidRPr="009109E1" w:rsidRDefault="008B0869" w:rsidP="008B0869">
              <w:pPr>
                <w:spacing w:after="120" w:line="20" w:lineRule="atLeast"/>
                <w:ind w:firstLine="0"/>
                <w:contextualSpacing/>
                <w:jc w:val="center"/>
                <w:rPr>
                  <w:rFonts w:cstheme="minorHAnsi"/>
                  <w:sz w:val="24"/>
                  <w:szCs w:val="24"/>
                </w:rPr>
              </w:pPr>
            </w:p>
            <w:p w14:paraId="1DC3B66A" w14:textId="77777777" w:rsidR="008B0869" w:rsidRPr="009109E1" w:rsidRDefault="008B0869" w:rsidP="008B0869">
              <w:pPr>
                <w:spacing w:after="120" w:line="360" w:lineRule="auto"/>
                <w:ind w:firstLine="0"/>
                <w:contextualSpacing/>
                <w:jc w:val="center"/>
                <w:rPr>
                  <w:rFonts w:cstheme="minorHAnsi"/>
                  <w:b/>
                  <w:bCs/>
                  <w:sz w:val="28"/>
                  <w:szCs w:val="28"/>
                  <w:lang w:val="en-US"/>
                </w:rPr>
              </w:pPr>
              <w:r w:rsidRPr="009109E1">
                <w:rPr>
                  <w:rFonts w:cstheme="minorHAnsi"/>
                  <w:b/>
                  <w:bCs/>
                  <w:sz w:val="28"/>
                  <w:szCs w:val="28"/>
                </w:rPr>
                <w:t xml:space="preserve">MAŽOS VERTĖS VIEŠOJO PIRKIMO </w:t>
              </w:r>
            </w:p>
            <w:p w14:paraId="23C24831" w14:textId="1F6F8208" w:rsidR="008B0869" w:rsidRPr="009109E1" w:rsidRDefault="008B0869" w:rsidP="00417341">
              <w:pPr>
                <w:ind w:firstLine="0"/>
                <w:jc w:val="center"/>
                <w:rPr>
                  <w:rFonts w:cstheme="minorHAnsi"/>
                  <w:b/>
                  <w:bCs/>
                  <w:sz w:val="28"/>
                  <w:szCs w:val="28"/>
                </w:rPr>
              </w:pPr>
              <w:r w:rsidRPr="009109E1">
                <w:rPr>
                  <w:rFonts w:cstheme="minorHAnsi"/>
                  <w:b/>
                  <w:bCs/>
                  <w:sz w:val="28"/>
                  <w:szCs w:val="28"/>
                </w:rPr>
                <w:t>„</w:t>
              </w:r>
              <w:r w:rsidR="00417341" w:rsidRPr="00417341">
                <w:rPr>
                  <w:rFonts w:cstheme="minorHAnsi"/>
                  <w:b/>
                  <w:bCs/>
                  <w:sz w:val="28"/>
                  <w:szCs w:val="28"/>
                </w:rPr>
                <w:t>(PU-</w:t>
              </w:r>
              <w:r w:rsidR="00420990" w:rsidRPr="00420990">
                <w:rPr>
                  <w:rFonts w:cstheme="minorHAnsi"/>
                  <w:b/>
                  <w:bCs/>
                  <w:sz w:val="28"/>
                  <w:szCs w:val="28"/>
                </w:rPr>
                <w:t>13792</w:t>
              </w:r>
              <w:r w:rsidR="00417341" w:rsidRPr="00417341">
                <w:rPr>
                  <w:rFonts w:cstheme="minorHAnsi"/>
                  <w:b/>
                  <w:bCs/>
                  <w:sz w:val="28"/>
                  <w:szCs w:val="28"/>
                </w:rPr>
                <w:t>/25) [INTP25] PAKELIAMŲ VARTŲ ĮRENGIMO DARBAI</w:t>
              </w:r>
              <w:r w:rsidR="00417341">
                <w:rPr>
                  <w:rFonts w:cstheme="minorHAnsi"/>
                  <w:b/>
                  <w:bCs/>
                  <w:sz w:val="28"/>
                  <w:szCs w:val="28"/>
                </w:rPr>
                <w:t>“</w:t>
              </w:r>
            </w:p>
            <w:p w14:paraId="35A56319" w14:textId="77777777" w:rsidR="008B0869" w:rsidRPr="009109E1" w:rsidRDefault="008B0869" w:rsidP="00417341">
              <w:pPr>
                <w:spacing w:after="120" w:line="240" w:lineRule="auto"/>
                <w:ind w:firstLine="0"/>
                <w:contextualSpacing/>
                <w:jc w:val="center"/>
                <w:rPr>
                  <w:rFonts w:cstheme="minorHAnsi"/>
                  <w:b/>
                  <w:bCs/>
                  <w:sz w:val="28"/>
                  <w:szCs w:val="28"/>
                </w:rPr>
              </w:pPr>
              <w:r w:rsidRPr="009109E1">
                <w:rPr>
                  <w:rFonts w:cstheme="minorHAnsi"/>
                  <w:b/>
                  <w:bCs/>
                  <w:sz w:val="28"/>
                  <w:szCs w:val="28"/>
                </w:rPr>
                <w:t>SKELBIAMOS APKLAUSOS SPECIALIOSIOS SĄLYGOS</w:t>
              </w:r>
            </w:p>
            <w:p w14:paraId="40805EB0" w14:textId="622B63ED" w:rsidR="008B0869" w:rsidRPr="009109E1" w:rsidRDefault="008B0869" w:rsidP="008B0869">
              <w:pPr>
                <w:spacing w:after="120" w:line="360" w:lineRule="auto"/>
                <w:ind w:firstLine="0"/>
                <w:contextualSpacing/>
                <w:jc w:val="center"/>
                <w:rPr>
                  <w:rFonts w:cstheme="minorHAnsi"/>
                  <w:b/>
                  <w:bCs/>
                  <w:color w:val="0070C0"/>
                  <w:sz w:val="28"/>
                  <w:szCs w:val="28"/>
                </w:rPr>
              </w:pPr>
            </w:p>
            <w:p w14:paraId="4B92F888" w14:textId="17BD56B7" w:rsidR="00C32E53" w:rsidRPr="00173FBA" w:rsidRDefault="00000000" w:rsidP="008B0869">
              <w:pPr>
                <w:spacing w:after="120"/>
                <w:ind w:left="567" w:firstLine="0"/>
                <w:contextualSpacing/>
                <w:jc w:val="center"/>
                <w:rPr>
                  <w:rFonts w:ascii="Arial" w:hAnsi="Arial" w:cs="Arial"/>
                  <w:color w:val="00B050"/>
                </w:rPr>
              </w:pPr>
            </w:p>
          </w:sdtContent>
        </w:sdt>
        <w:p w14:paraId="47B8E29B" w14:textId="1ADA2B87" w:rsidR="00D526C8" w:rsidRPr="00173FBA" w:rsidRDefault="00D526C8" w:rsidP="007334EA">
          <w:pPr>
            <w:spacing w:after="120"/>
            <w:ind w:left="567" w:firstLine="0"/>
            <w:contextualSpacing/>
            <w:jc w:val="center"/>
            <w:rPr>
              <w:rFonts w:ascii="Arial" w:hAnsi="Arial" w:cs="Arial"/>
            </w:rPr>
          </w:pPr>
        </w:p>
        <w:p w14:paraId="47EF0C37" w14:textId="19126F9D" w:rsidR="00D526C8" w:rsidRPr="001A2892" w:rsidRDefault="00D526C8" w:rsidP="007334EA">
          <w:pPr>
            <w:spacing w:after="120"/>
            <w:ind w:left="567" w:firstLine="0"/>
            <w:contextualSpacing/>
            <w:jc w:val="center"/>
            <w:rPr>
              <w:rFonts w:cstheme="minorHAnsi"/>
              <w:sz w:val="28"/>
              <w:szCs w:val="28"/>
            </w:rPr>
          </w:pPr>
        </w:p>
        <w:p w14:paraId="7350A7E2" w14:textId="78457EBC" w:rsidR="00D526C8" w:rsidRPr="001A2892" w:rsidRDefault="00D526C8" w:rsidP="007334EA">
          <w:pPr>
            <w:spacing w:after="120"/>
            <w:ind w:left="567" w:firstLine="0"/>
            <w:contextualSpacing/>
            <w:jc w:val="center"/>
            <w:rPr>
              <w:rFonts w:cstheme="minorHAnsi"/>
              <w:sz w:val="28"/>
              <w:szCs w:val="28"/>
            </w:rPr>
          </w:pPr>
        </w:p>
        <w:p w14:paraId="517C01D9" w14:textId="1D8FE3B0" w:rsidR="001C24BC" w:rsidRDefault="005F13F0" w:rsidP="001A2892">
          <w:pPr>
            <w:spacing w:after="120" w:line="240" w:lineRule="auto"/>
            <w:ind w:left="567" w:firstLine="0"/>
            <w:contextualSpacing/>
            <w:jc w:val="center"/>
            <w:rPr>
              <w:rFonts w:ascii="Arial" w:hAnsi="Arial" w:cs="Arial"/>
            </w:rPr>
          </w:pPr>
          <w:r w:rsidRPr="0493D5F8">
            <w:rPr>
              <w:rFonts w:ascii="Arial" w:hAnsi="Arial" w:cs="Arial"/>
            </w:rPr>
            <w:br w:type="page"/>
          </w:r>
        </w:p>
        <w:sdt>
          <w:sdtPr>
            <w:rPr>
              <w:rFonts w:asciiTheme="minorHAnsi" w:eastAsiaTheme="minorEastAsia" w:hAnsiTheme="minorHAnsi" w:cstheme="minorBidi"/>
              <w:color w:val="auto"/>
              <w:sz w:val="21"/>
              <w:szCs w:val="21"/>
            </w:rPr>
            <w:id w:val="1253785632"/>
            <w:docPartObj>
              <w:docPartGallery w:val="Table of Contents"/>
              <w:docPartUnique/>
            </w:docPartObj>
          </w:sdtPr>
          <w:sdtEndPr>
            <w:rPr>
              <w:b/>
              <w:bCs/>
              <w:noProof/>
            </w:rPr>
          </w:sdtEndPr>
          <w:sdtContent>
            <w:p w14:paraId="52073D81" w14:textId="4AD04246" w:rsidR="00173FBA" w:rsidRPr="001912E2" w:rsidRDefault="00173FBA" w:rsidP="00581B14">
              <w:pPr>
                <w:pStyle w:val="Turinioantrat"/>
                <w:tabs>
                  <w:tab w:val="left" w:pos="6555"/>
                </w:tabs>
                <w:rPr>
                  <w:rFonts w:asciiTheme="minorHAnsi" w:hAnsiTheme="minorHAnsi" w:cstheme="minorHAnsi"/>
                </w:rPr>
              </w:pPr>
              <w:r w:rsidRPr="001912E2">
                <w:rPr>
                  <w:rFonts w:asciiTheme="minorHAnsi" w:hAnsiTheme="minorHAnsi" w:cstheme="minorHAnsi"/>
                </w:rPr>
                <w:t>T</w:t>
              </w:r>
              <w:r w:rsidR="00F42EC8" w:rsidRPr="001912E2">
                <w:rPr>
                  <w:rFonts w:asciiTheme="minorHAnsi" w:hAnsiTheme="minorHAnsi" w:cstheme="minorHAnsi"/>
                </w:rPr>
                <w:t>URINYS</w:t>
              </w:r>
              <w:r w:rsidR="00581B14">
                <w:rPr>
                  <w:rFonts w:asciiTheme="minorHAnsi" w:hAnsiTheme="minorHAnsi" w:cstheme="minorHAnsi"/>
                </w:rPr>
                <w:tab/>
              </w:r>
            </w:p>
            <w:p w14:paraId="64303EC1" w14:textId="312A3897" w:rsidR="00E76E1F" w:rsidRDefault="00173FBA">
              <w:pPr>
                <w:pStyle w:val="Turinys1"/>
                <w:rPr>
                  <w:noProof/>
                  <w:sz w:val="22"/>
                  <w:szCs w:val="22"/>
                  <w:lang w:val="en-US" w:eastAsia="en-US"/>
                </w:rPr>
              </w:pPr>
              <w:r w:rsidRPr="00D50C54">
                <w:fldChar w:fldCharType="begin"/>
              </w:r>
              <w:r w:rsidRPr="003468EC">
                <w:instrText xml:space="preserve"> TOC \o "1-3" \h \z \u </w:instrText>
              </w:r>
              <w:r w:rsidRPr="00D50C54">
                <w:fldChar w:fldCharType="separate"/>
              </w:r>
              <w:hyperlink w:anchor="_Toc137194947" w:history="1">
                <w:r w:rsidR="00E76E1F" w:rsidRPr="00B710A7">
                  <w:rPr>
                    <w:rStyle w:val="Hipersaitas"/>
                    <w:rFonts w:cstheme="minorHAnsi"/>
                    <w:noProof/>
                  </w:rPr>
                  <w:t>1.</w:t>
                </w:r>
                <w:r w:rsidR="00E76E1F">
                  <w:rPr>
                    <w:noProof/>
                    <w:sz w:val="22"/>
                    <w:szCs w:val="22"/>
                    <w:lang w:val="en-US" w:eastAsia="en-US"/>
                  </w:rPr>
                  <w:tab/>
                </w:r>
                <w:r w:rsidR="00E76E1F" w:rsidRPr="00B710A7">
                  <w:rPr>
                    <w:rStyle w:val="Hipersaitas"/>
                    <w:rFonts w:cstheme="minorHAnsi"/>
                    <w:noProof/>
                  </w:rPr>
                  <w:t>Bendra informacija</w:t>
                </w:r>
                <w:r w:rsidR="00E76E1F">
                  <w:rPr>
                    <w:noProof/>
                    <w:webHidden/>
                  </w:rPr>
                  <w:tab/>
                </w:r>
                <w:r w:rsidR="00E76E1F">
                  <w:rPr>
                    <w:noProof/>
                    <w:webHidden/>
                  </w:rPr>
                  <w:fldChar w:fldCharType="begin"/>
                </w:r>
                <w:r w:rsidR="00E76E1F">
                  <w:rPr>
                    <w:noProof/>
                    <w:webHidden/>
                  </w:rPr>
                  <w:instrText xml:space="preserve"> PAGEREF _Toc137194947 \h </w:instrText>
                </w:r>
                <w:r w:rsidR="00E76E1F">
                  <w:rPr>
                    <w:noProof/>
                    <w:webHidden/>
                  </w:rPr>
                </w:r>
                <w:r w:rsidR="00E76E1F">
                  <w:rPr>
                    <w:noProof/>
                    <w:webHidden/>
                  </w:rPr>
                  <w:fldChar w:fldCharType="separate"/>
                </w:r>
                <w:r w:rsidR="00E76E1F">
                  <w:rPr>
                    <w:noProof/>
                    <w:webHidden/>
                  </w:rPr>
                  <w:t>2</w:t>
                </w:r>
                <w:r w:rsidR="00E76E1F">
                  <w:rPr>
                    <w:noProof/>
                    <w:webHidden/>
                  </w:rPr>
                  <w:fldChar w:fldCharType="end"/>
                </w:r>
              </w:hyperlink>
            </w:p>
            <w:p w14:paraId="29E46CFF" w14:textId="6CAD7D0E" w:rsidR="00E76E1F" w:rsidRDefault="00E76E1F">
              <w:pPr>
                <w:pStyle w:val="Turinys1"/>
                <w:rPr>
                  <w:noProof/>
                  <w:sz w:val="22"/>
                  <w:szCs w:val="22"/>
                  <w:lang w:val="en-US" w:eastAsia="en-US"/>
                </w:rPr>
              </w:pPr>
              <w:hyperlink w:anchor="_Toc137194948" w:history="1">
                <w:r w:rsidRPr="00B710A7">
                  <w:rPr>
                    <w:rStyle w:val="Hipersaitas"/>
                    <w:rFonts w:eastAsia="Calibri" w:cstheme="minorHAnsi"/>
                    <w:noProof/>
                  </w:rPr>
                  <w:t>2.</w:t>
                </w:r>
                <w:r>
                  <w:rPr>
                    <w:noProof/>
                    <w:sz w:val="22"/>
                    <w:szCs w:val="22"/>
                    <w:lang w:val="en-US" w:eastAsia="en-US"/>
                  </w:rPr>
                  <w:tab/>
                </w:r>
                <w:r w:rsidRPr="00B710A7">
                  <w:rPr>
                    <w:rStyle w:val="Hipersaitas"/>
                    <w:rFonts w:cstheme="minorHAnsi"/>
                    <w:noProof/>
                  </w:rPr>
                  <w:t>Pirkimo objektas</w:t>
                </w:r>
                <w:r>
                  <w:rPr>
                    <w:noProof/>
                    <w:webHidden/>
                  </w:rPr>
                  <w:tab/>
                </w:r>
                <w:r>
                  <w:rPr>
                    <w:noProof/>
                    <w:webHidden/>
                  </w:rPr>
                  <w:fldChar w:fldCharType="begin"/>
                </w:r>
                <w:r>
                  <w:rPr>
                    <w:noProof/>
                    <w:webHidden/>
                  </w:rPr>
                  <w:instrText xml:space="preserve"> PAGEREF _Toc137194948 \h </w:instrText>
                </w:r>
                <w:r>
                  <w:rPr>
                    <w:noProof/>
                    <w:webHidden/>
                  </w:rPr>
                </w:r>
                <w:r>
                  <w:rPr>
                    <w:noProof/>
                    <w:webHidden/>
                  </w:rPr>
                  <w:fldChar w:fldCharType="separate"/>
                </w:r>
                <w:r>
                  <w:rPr>
                    <w:noProof/>
                    <w:webHidden/>
                  </w:rPr>
                  <w:t>2</w:t>
                </w:r>
                <w:r>
                  <w:rPr>
                    <w:noProof/>
                    <w:webHidden/>
                  </w:rPr>
                  <w:fldChar w:fldCharType="end"/>
                </w:r>
              </w:hyperlink>
            </w:p>
            <w:p w14:paraId="3B364848" w14:textId="414CEFE5" w:rsidR="00E76E1F" w:rsidRDefault="00E76E1F">
              <w:pPr>
                <w:pStyle w:val="Turinys1"/>
                <w:rPr>
                  <w:noProof/>
                  <w:sz w:val="22"/>
                  <w:szCs w:val="22"/>
                  <w:lang w:val="en-US" w:eastAsia="en-US"/>
                </w:rPr>
              </w:pPr>
              <w:hyperlink w:anchor="_Toc137194949" w:history="1">
                <w:r w:rsidRPr="00B710A7">
                  <w:rPr>
                    <w:rStyle w:val="Hipersaitas"/>
                    <w:rFonts w:eastAsia="Calibri" w:cstheme="minorHAnsi"/>
                    <w:noProof/>
                  </w:rPr>
                  <w:t>3.</w:t>
                </w:r>
                <w:r>
                  <w:rPr>
                    <w:noProof/>
                    <w:sz w:val="22"/>
                    <w:szCs w:val="22"/>
                    <w:lang w:val="en-US" w:eastAsia="en-US"/>
                  </w:rPr>
                  <w:tab/>
                </w:r>
                <w:r w:rsidRPr="00B710A7">
                  <w:rPr>
                    <w:rStyle w:val="Hipersaitas"/>
                    <w:rFonts w:cstheme="minorHAnsi"/>
                    <w:noProof/>
                  </w:rPr>
                  <w:t>Tiekėjų pašalinimo pagrindai, kvalifikacijos reikalavimai ir reikalaujami kokybės vadybos sistemos ir (arba) aplinkos apsaugos vadybos sistemos standartai</w:t>
                </w:r>
                <w:r>
                  <w:rPr>
                    <w:noProof/>
                    <w:webHidden/>
                  </w:rPr>
                  <w:tab/>
                </w:r>
                <w:r>
                  <w:rPr>
                    <w:noProof/>
                    <w:webHidden/>
                  </w:rPr>
                  <w:fldChar w:fldCharType="begin"/>
                </w:r>
                <w:r>
                  <w:rPr>
                    <w:noProof/>
                    <w:webHidden/>
                  </w:rPr>
                  <w:instrText xml:space="preserve"> PAGEREF _Toc137194949 \h </w:instrText>
                </w:r>
                <w:r>
                  <w:rPr>
                    <w:noProof/>
                    <w:webHidden/>
                  </w:rPr>
                </w:r>
                <w:r>
                  <w:rPr>
                    <w:noProof/>
                    <w:webHidden/>
                  </w:rPr>
                  <w:fldChar w:fldCharType="separate"/>
                </w:r>
                <w:r>
                  <w:rPr>
                    <w:noProof/>
                    <w:webHidden/>
                  </w:rPr>
                  <w:t>3</w:t>
                </w:r>
                <w:r>
                  <w:rPr>
                    <w:noProof/>
                    <w:webHidden/>
                  </w:rPr>
                  <w:fldChar w:fldCharType="end"/>
                </w:r>
              </w:hyperlink>
            </w:p>
            <w:p w14:paraId="2C7FBD3C" w14:textId="00C3156F" w:rsidR="00E76E1F" w:rsidRDefault="00E76E1F">
              <w:pPr>
                <w:pStyle w:val="Turinys1"/>
                <w:rPr>
                  <w:noProof/>
                  <w:sz w:val="22"/>
                  <w:szCs w:val="22"/>
                  <w:lang w:val="en-US" w:eastAsia="en-US"/>
                </w:rPr>
              </w:pPr>
              <w:hyperlink w:anchor="_Toc137194950" w:history="1">
                <w:r w:rsidRPr="00B710A7">
                  <w:rPr>
                    <w:rStyle w:val="Hipersaitas"/>
                    <w:rFonts w:eastAsia="Calibri" w:cstheme="minorHAnsi"/>
                    <w:noProof/>
                  </w:rPr>
                  <w:t>4.</w:t>
                </w:r>
                <w:r>
                  <w:rPr>
                    <w:noProof/>
                    <w:sz w:val="22"/>
                    <w:szCs w:val="22"/>
                    <w:lang w:val="en-US" w:eastAsia="en-US"/>
                  </w:rPr>
                  <w:tab/>
                </w:r>
                <w:r w:rsidRPr="00B710A7">
                  <w:rPr>
                    <w:rStyle w:val="Hipersaitas"/>
                    <w:rFonts w:cstheme="minorHAnsi"/>
                    <w:noProof/>
                  </w:rPr>
                  <w:t>Reikalavimai, susiję su nacionaliniu saugumu</w:t>
                </w:r>
                <w:r>
                  <w:rPr>
                    <w:noProof/>
                    <w:webHidden/>
                  </w:rPr>
                  <w:tab/>
                </w:r>
                <w:r>
                  <w:rPr>
                    <w:noProof/>
                    <w:webHidden/>
                  </w:rPr>
                  <w:fldChar w:fldCharType="begin"/>
                </w:r>
                <w:r>
                  <w:rPr>
                    <w:noProof/>
                    <w:webHidden/>
                  </w:rPr>
                  <w:instrText xml:space="preserve"> PAGEREF _Toc137194950 \h </w:instrText>
                </w:r>
                <w:r>
                  <w:rPr>
                    <w:noProof/>
                    <w:webHidden/>
                  </w:rPr>
                </w:r>
                <w:r>
                  <w:rPr>
                    <w:noProof/>
                    <w:webHidden/>
                  </w:rPr>
                  <w:fldChar w:fldCharType="separate"/>
                </w:r>
                <w:r>
                  <w:rPr>
                    <w:noProof/>
                    <w:webHidden/>
                  </w:rPr>
                  <w:t>4</w:t>
                </w:r>
                <w:r>
                  <w:rPr>
                    <w:noProof/>
                    <w:webHidden/>
                  </w:rPr>
                  <w:fldChar w:fldCharType="end"/>
                </w:r>
              </w:hyperlink>
            </w:p>
            <w:p w14:paraId="3B8B80C9" w14:textId="381608A5" w:rsidR="00E76E1F" w:rsidRDefault="00E76E1F">
              <w:pPr>
                <w:pStyle w:val="Turinys1"/>
                <w:rPr>
                  <w:noProof/>
                  <w:sz w:val="22"/>
                  <w:szCs w:val="22"/>
                  <w:lang w:val="en-US" w:eastAsia="en-US"/>
                </w:rPr>
              </w:pPr>
              <w:hyperlink w:anchor="_Toc137194951" w:history="1">
                <w:r w:rsidRPr="00B710A7">
                  <w:rPr>
                    <w:rStyle w:val="Hipersaitas"/>
                    <w:rFonts w:eastAsia="Calibri" w:cstheme="minorHAnsi"/>
                    <w:noProof/>
                  </w:rPr>
                  <w:t>5.</w:t>
                </w:r>
                <w:r>
                  <w:rPr>
                    <w:noProof/>
                    <w:sz w:val="22"/>
                    <w:szCs w:val="22"/>
                    <w:lang w:val="en-US" w:eastAsia="en-US"/>
                  </w:rPr>
                  <w:tab/>
                </w:r>
                <w:r w:rsidRPr="00B710A7">
                  <w:rPr>
                    <w:rStyle w:val="Hipersaitas"/>
                    <w:rFonts w:cstheme="minorHAnsi"/>
                    <w:noProof/>
                  </w:rPr>
                  <w:t>Specialieji reikalavimai pasiūlymų rengimui ir pateikimui</w:t>
                </w:r>
                <w:r>
                  <w:rPr>
                    <w:noProof/>
                    <w:webHidden/>
                  </w:rPr>
                  <w:tab/>
                </w:r>
                <w:r>
                  <w:rPr>
                    <w:noProof/>
                    <w:webHidden/>
                  </w:rPr>
                  <w:fldChar w:fldCharType="begin"/>
                </w:r>
                <w:r>
                  <w:rPr>
                    <w:noProof/>
                    <w:webHidden/>
                  </w:rPr>
                  <w:instrText xml:space="preserve"> PAGEREF _Toc137194951 \h </w:instrText>
                </w:r>
                <w:r>
                  <w:rPr>
                    <w:noProof/>
                    <w:webHidden/>
                  </w:rPr>
                </w:r>
                <w:r>
                  <w:rPr>
                    <w:noProof/>
                    <w:webHidden/>
                  </w:rPr>
                  <w:fldChar w:fldCharType="separate"/>
                </w:r>
                <w:r>
                  <w:rPr>
                    <w:noProof/>
                    <w:webHidden/>
                  </w:rPr>
                  <w:t>5</w:t>
                </w:r>
                <w:r>
                  <w:rPr>
                    <w:noProof/>
                    <w:webHidden/>
                  </w:rPr>
                  <w:fldChar w:fldCharType="end"/>
                </w:r>
              </w:hyperlink>
            </w:p>
            <w:p w14:paraId="71D87EA0" w14:textId="2889473E" w:rsidR="00E76E1F" w:rsidRDefault="00E76E1F">
              <w:pPr>
                <w:pStyle w:val="Turinys1"/>
                <w:rPr>
                  <w:noProof/>
                  <w:sz w:val="22"/>
                  <w:szCs w:val="22"/>
                  <w:lang w:val="en-US" w:eastAsia="en-US"/>
                </w:rPr>
              </w:pPr>
              <w:hyperlink w:anchor="_Toc137194952" w:history="1">
                <w:r w:rsidRPr="00B710A7">
                  <w:rPr>
                    <w:rStyle w:val="Hipersaitas"/>
                    <w:rFonts w:cstheme="minorHAnsi"/>
                    <w:noProof/>
                  </w:rPr>
                  <w:t>6.</w:t>
                </w:r>
                <w:r>
                  <w:rPr>
                    <w:rStyle w:val="Hipersaitas"/>
                    <w:rFonts w:cstheme="minorHAnsi"/>
                    <w:noProof/>
                  </w:rPr>
                  <w:t xml:space="preserve">    </w:t>
                </w:r>
                <w:r w:rsidRPr="00B710A7">
                  <w:rPr>
                    <w:rStyle w:val="Hipersaitas"/>
                    <w:rFonts w:cstheme="minorHAnsi"/>
                    <w:noProof/>
                  </w:rPr>
                  <w:t xml:space="preserve"> Pasiūlymo galiojimo užtikrinimas</w:t>
                </w:r>
                <w:r>
                  <w:rPr>
                    <w:noProof/>
                    <w:webHidden/>
                  </w:rPr>
                  <w:tab/>
                </w:r>
                <w:r>
                  <w:rPr>
                    <w:noProof/>
                    <w:webHidden/>
                  </w:rPr>
                  <w:fldChar w:fldCharType="begin"/>
                </w:r>
                <w:r>
                  <w:rPr>
                    <w:noProof/>
                    <w:webHidden/>
                  </w:rPr>
                  <w:instrText xml:space="preserve"> PAGEREF _Toc137194952 \h </w:instrText>
                </w:r>
                <w:r>
                  <w:rPr>
                    <w:noProof/>
                    <w:webHidden/>
                  </w:rPr>
                </w:r>
                <w:r>
                  <w:rPr>
                    <w:noProof/>
                    <w:webHidden/>
                  </w:rPr>
                  <w:fldChar w:fldCharType="separate"/>
                </w:r>
                <w:r>
                  <w:rPr>
                    <w:noProof/>
                    <w:webHidden/>
                  </w:rPr>
                  <w:t>6</w:t>
                </w:r>
                <w:r>
                  <w:rPr>
                    <w:noProof/>
                    <w:webHidden/>
                  </w:rPr>
                  <w:fldChar w:fldCharType="end"/>
                </w:r>
              </w:hyperlink>
            </w:p>
            <w:p w14:paraId="197EB7A3" w14:textId="5DD375B4" w:rsidR="00E76E1F" w:rsidRDefault="00E76E1F">
              <w:pPr>
                <w:pStyle w:val="Turinys1"/>
                <w:rPr>
                  <w:noProof/>
                  <w:sz w:val="22"/>
                  <w:szCs w:val="22"/>
                  <w:lang w:val="en-US" w:eastAsia="en-US"/>
                </w:rPr>
              </w:pPr>
              <w:hyperlink w:anchor="_Toc137194953" w:history="1">
                <w:r w:rsidRPr="00B710A7">
                  <w:rPr>
                    <w:rStyle w:val="Hipersaitas"/>
                    <w:rFonts w:ascii="Arial" w:hAnsi="Arial" w:cs="Arial"/>
                    <w:noProof/>
                  </w:rPr>
                  <w:t>7.</w:t>
                </w:r>
                <w:r>
                  <w:rPr>
                    <w:noProof/>
                    <w:sz w:val="22"/>
                    <w:szCs w:val="22"/>
                    <w:lang w:val="en-US" w:eastAsia="en-US"/>
                  </w:rPr>
                  <w:tab/>
                </w:r>
                <w:r w:rsidRPr="00B710A7">
                  <w:rPr>
                    <w:rStyle w:val="Hipersaitas"/>
                    <w:rFonts w:cstheme="minorHAnsi"/>
                    <w:noProof/>
                  </w:rPr>
                  <w:t>Pasiūlymų vertinimas</w:t>
                </w:r>
                <w:r>
                  <w:rPr>
                    <w:noProof/>
                    <w:webHidden/>
                  </w:rPr>
                  <w:tab/>
                </w:r>
                <w:r>
                  <w:rPr>
                    <w:noProof/>
                    <w:webHidden/>
                  </w:rPr>
                  <w:fldChar w:fldCharType="begin"/>
                </w:r>
                <w:r>
                  <w:rPr>
                    <w:noProof/>
                    <w:webHidden/>
                  </w:rPr>
                  <w:instrText xml:space="preserve"> PAGEREF _Toc137194953 \h </w:instrText>
                </w:r>
                <w:r>
                  <w:rPr>
                    <w:noProof/>
                    <w:webHidden/>
                  </w:rPr>
                </w:r>
                <w:r>
                  <w:rPr>
                    <w:noProof/>
                    <w:webHidden/>
                  </w:rPr>
                  <w:fldChar w:fldCharType="separate"/>
                </w:r>
                <w:r>
                  <w:rPr>
                    <w:noProof/>
                    <w:webHidden/>
                  </w:rPr>
                  <w:t>7</w:t>
                </w:r>
                <w:r>
                  <w:rPr>
                    <w:noProof/>
                    <w:webHidden/>
                  </w:rPr>
                  <w:fldChar w:fldCharType="end"/>
                </w:r>
              </w:hyperlink>
            </w:p>
            <w:p w14:paraId="2D57B744" w14:textId="21FB4291" w:rsidR="00E76E1F" w:rsidRDefault="00E76E1F">
              <w:pPr>
                <w:pStyle w:val="Turinys1"/>
                <w:rPr>
                  <w:noProof/>
                </w:rPr>
              </w:pPr>
              <w:hyperlink w:anchor="_Toc137194954" w:history="1">
                <w:r w:rsidRPr="00B710A7">
                  <w:rPr>
                    <w:rStyle w:val="Hipersaitas"/>
                    <w:rFonts w:cstheme="minorHAnsi"/>
                    <w:noProof/>
                  </w:rPr>
                  <w:t xml:space="preserve">8. </w:t>
                </w:r>
                <w:r w:rsidR="00581B14">
                  <w:rPr>
                    <w:rStyle w:val="Hipersaitas"/>
                    <w:rFonts w:cstheme="minorHAnsi"/>
                    <w:noProof/>
                  </w:rPr>
                  <w:t xml:space="preserve">    </w:t>
                </w:r>
                <w:r w:rsidRPr="00B710A7">
                  <w:rPr>
                    <w:rStyle w:val="Hipersaitas"/>
                    <w:rFonts w:cstheme="minorHAnsi"/>
                    <w:noProof/>
                  </w:rPr>
                  <w:t>Sutarties sudarymas</w:t>
                </w:r>
                <w:r>
                  <w:rPr>
                    <w:noProof/>
                    <w:webHidden/>
                  </w:rPr>
                  <w:tab/>
                </w:r>
                <w:r>
                  <w:rPr>
                    <w:noProof/>
                    <w:webHidden/>
                  </w:rPr>
                  <w:fldChar w:fldCharType="begin"/>
                </w:r>
                <w:r>
                  <w:rPr>
                    <w:noProof/>
                    <w:webHidden/>
                  </w:rPr>
                  <w:instrText xml:space="preserve"> PAGEREF _Toc137194954 \h </w:instrText>
                </w:r>
                <w:r>
                  <w:rPr>
                    <w:noProof/>
                    <w:webHidden/>
                  </w:rPr>
                </w:r>
                <w:r>
                  <w:rPr>
                    <w:noProof/>
                    <w:webHidden/>
                  </w:rPr>
                  <w:fldChar w:fldCharType="separate"/>
                </w:r>
                <w:r>
                  <w:rPr>
                    <w:noProof/>
                    <w:webHidden/>
                  </w:rPr>
                  <w:t>8</w:t>
                </w:r>
                <w:r>
                  <w:rPr>
                    <w:noProof/>
                    <w:webHidden/>
                  </w:rPr>
                  <w:fldChar w:fldCharType="end"/>
                </w:r>
              </w:hyperlink>
            </w:p>
            <w:p w14:paraId="46C1CC83" w14:textId="75882865" w:rsidR="003E101D" w:rsidRPr="003E101D" w:rsidRDefault="003E101D" w:rsidP="003E101D">
              <w:pPr>
                <w:ind w:firstLine="709"/>
              </w:pPr>
              <w:r>
                <w:t>9.     Derybų sąlygos ........................................................................................................................................... 8</w:t>
              </w:r>
            </w:p>
            <w:p w14:paraId="191E7762" w14:textId="6B28F135" w:rsidR="00E76E1F" w:rsidRDefault="003E101D">
              <w:pPr>
                <w:pStyle w:val="Turinys1"/>
                <w:rPr>
                  <w:noProof/>
                  <w:sz w:val="22"/>
                  <w:szCs w:val="22"/>
                  <w:lang w:val="en-US" w:eastAsia="en-US"/>
                </w:rPr>
              </w:pPr>
              <w:hyperlink w:anchor="_Toc137194955" w:history="1">
                <w:r>
                  <w:rPr>
                    <w:rStyle w:val="Hipersaitas"/>
                    <w:rFonts w:cstheme="minorHAnsi"/>
                    <w:noProof/>
                  </w:rPr>
                  <w:t>10</w:t>
                </w:r>
                <w:r w:rsidR="00E76E1F" w:rsidRPr="00B710A7">
                  <w:rPr>
                    <w:rStyle w:val="Hipersaitas"/>
                    <w:rFonts w:cstheme="minorHAnsi"/>
                    <w:noProof/>
                  </w:rPr>
                  <w:t xml:space="preserve">. </w:t>
                </w:r>
                <w:r w:rsidR="00581B14">
                  <w:rPr>
                    <w:rStyle w:val="Hipersaitas"/>
                    <w:rFonts w:cstheme="minorHAnsi"/>
                    <w:noProof/>
                  </w:rPr>
                  <w:t xml:space="preserve">   </w:t>
                </w:r>
                <w:r w:rsidR="00E76E1F" w:rsidRPr="00B710A7">
                  <w:rPr>
                    <w:rStyle w:val="Hipersaitas"/>
                    <w:rFonts w:cstheme="minorHAnsi"/>
                    <w:noProof/>
                  </w:rPr>
                  <w:t>Kitos sąlygos</w:t>
                </w:r>
                <w:r w:rsidR="00E76E1F">
                  <w:rPr>
                    <w:noProof/>
                    <w:webHidden/>
                  </w:rPr>
                  <w:tab/>
                </w:r>
                <w:r w:rsidR="00E76E1F">
                  <w:rPr>
                    <w:noProof/>
                    <w:webHidden/>
                  </w:rPr>
                  <w:fldChar w:fldCharType="begin"/>
                </w:r>
                <w:r w:rsidR="00E76E1F">
                  <w:rPr>
                    <w:noProof/>
                    <w:webHidden/>
                  </w:rPr>
                  <w:instrText xml:space="preserve"> PAGEREF _Toc137194955 \h </w:instrText>
                </w:r>
                <w:r w:rsidR="00E76E1F">
                  <w:rPr>
                    <w:noProof/>
                    <w:webHidden/>
                  </w:rPr>
                </w:r>
                <w:r w:rsidR="00E76E1F">
                  <w:rPr>
                    <w:noProof/>
                    <w:webHidden/>
                  </w:rPr>
                  <w:fldChar w:fldCharType="separate"/>
                </w:r>
                <w:r w:rsidR="00E76E1F">
                  <w:rPr>
                    <w:noProof/>
                    <w:webHidden/>
                  </w:rPr>
                  <w:t>9</w:t>
                </w:r>
                <w:r w:rsidR="00E76E1F">
                  <w:rPr>
                    <w:noProof/>
                    <w:webHidden/>
                  </w:rPr>
                  <w:fldChar w:fldCharType="end"/>
                </w:r>
              </w:hyperlink>
            </w:p>
            <w:p w14:paraId="7ACF4EEF" w14:textId="40D6AF9C" w:rsidR="00173FBA" w:rsidRDefault="00173FBA">
              <w:r w:rsidRPr="00D50C54">
                <w:rPr>
                  <w:noProof/>
                </w:rPr>
                <w:fldChar w:fldCharType="end"/>
              </w:r>
            </w:p>
          </w:sdtContent>
        </w:sdt>
        <w:p w14:paraId="24030387" w14:textId="5CB26327" w:rsidR="0017292D" w:rsidRPr="0017292D" w:rsidRDefault="0017292D" w:rsidP="0017292D">
          <w:pPr>
            <w:spacing w:line="276" w:lineRule="auto"/>
            <w:ind w:left="142" w:hanging="142"/>
            <w:jc w:val="left"/>
            <w:rPr>
              <w:b/>
              <w:bCs/>
              <w:u w:val="single"/>
            </w:rPr>
          </w:pPr>
          <w:r>
            <w:rPr>
              <w:rFonts w:cstheme="minorHAnsi"/>
              <w:b/>
              <w:bCs/>
              <w:u w:val="single"/>
            </w:rPr>
            <w:t>Specialiųjų p</w:t>
          </w:r>
          <w:r w:rsidRPr="0017292D">
            <w:rPr>
              <w:rFonts w:cstheme="minorHAnsi"/>
              <w:b/>
              <w:bCs/>
              <w:u w:val="single"/>
            </w:rPr>
            <w:t>ir</w:t>
          </w:r>
          <w:r w:rsidRPr="0017292D">
            <w:rPr>
              <w:b/>
              <w:bCs/>
              <w:u w:val="single"/>
            </w:rPr>
            <w:t>kimo sąlygų priedai:</w:t>
          </w:r>
        </w:p>
        <w:p w14:paraId="22AB1BB3" w14:textId="3C5C7416" w:rsidR="0017292D" w:rsidRPr="0017292D" w:rsidRDefault="0017292D" w:rsidP="0017292D">
          <w:pPr>
            <w:tabs>
              <w:tab w:val="left" w:pos="142"/>
              <w:tab w:val="right" w:leader="dot" w:pos="9962"/>
            </w:tabs>
            <w:spacing w:line="276" w:lineRule="auto"/>
            <w:ind w:left="142" w:hanging="142"/>
            <w:jc w:val="left"/>
            <w:rPr>
              <w:noProof/>
              <w:sz w:val="22"/>
              <w:szCs w:val="22"/>
              <w:lang w:val="en-US" w:eastAsia="en-US"/>
            </w:rPr>
          </w:pPr>
          <w:hyperlink w:anchor="_Toc124404956" w:history="1">
            <w:r w:rsidRPr="0017292D">
              <w:rPr>
                <w:rFonts w:cstheme="minorHAnsi"/>
                <w:noProof/>
              </w:rPr>
              <w:t>Pirkimo sąlygų 1 priedas „Tiekėjų pašalinimo pagrindai“</w:t>
            </w:r>
          </w:hyperlink>
          <w:r w:rsidRPr="0017292D">
            <w:rPr>
              <w:noProof/>
              <w:sz w:val="22"/>
              <w:szCs w:val="22"/>
              <w:lang w:val="en-US" w:eastAsia="en-US"/>
            </w:rPr>
            <w:t xml:space="preserve"> </w:t>
          </w:r>
        </w:p>
        <w:p w14:paraId="19526AB6" w14:textId="6F947842" w:rsidR="0017292D" w:rsidRPr="0017292D" w:rsidRDefault="0017292D" w:rsidP="0017292D">
          <w:pPr>
            <w:tabs>
              <w:tab w:val="right" w:leader="dot" w:pos="9962"/>
            </w:tabs>
            <w:spacing w:line="276" w:lineRule="auto"/>
            <w:ind w:left="142" w:hanging="142"/>
            <w:jc w:val="left"/>
            <w:rPr>
              <w:noProof/>
              <w:sz w:val="22"/>
              <w:szCs w:val="22"/>
              <w:lang w:val="en-US" w:eastAsia="en-US"/>
            </w:rPr>
          </w:pPr>
          <w:hyperlink w:anchor="_Toc124404957" w:history="1">
            <w:r w:rsidRPr="0017292D">
              <w:rPr>
                <w:rFonts w:eastAsia="Calibri" w:cstheme="minorHAnsi"/>
                <w:noProof/>
              </w:rPr>
              <w:t>Pirkimo sąlygų 2 priedas „</w:t>
            </w:r>
            <w:r w:rsidR="003F4857" w:rsidRPr="0017292D">
              <w:rPr>
                <w:rFonts w:eastAsia="Calibri" w:cstheme="minorHAnsi"/>
                <w:noProof/>
              </w:rPr>
              <w:t>Tiekėjų kvalifikacijos reikalavimai ir reikalaujami kokybės bei aplinkos apsaugos vadybos sistemų standartai</w:t>
            </w:r>
            <w:r w:rsidRPr="0017292D">
              <w:rPr>
                <w:rFonts w:eastAsia="Calibri" w:cstheme="minorHAnsi"/>
                <w:noProof/>
              </w:rPr>
              <w:t>“</w:t>
            </w:r>
          </w:hyperlink>
          <w:r w:rsidRPr="0017292D">
            <w:rPr>
              <w:noProof/>
              <w:sz w:val="22"/>
              <w:szCs w:val="22"/>
              <w:lang w:val="en-US" w:eastAsia="en-US"/>
            </w:rPr>
            <w:t xml:space="preserve"> </w:t>
          </w:r>
        </w:p>
        <w:bookmarkStart w:id="0" w:name="_Hlk197501349"/>
        <w:p w14:paraId="09D482F1" w14:textId="49E07036" w:rsidR="0017292D" w:rsidRPr="0017292D" w:rsidRDefault="0017292D" w:rsidP="0017292D">
          <w:pPr>
            <w:tabs>
              <w:tab w:val="right" w:leader="dot" w:pos="9962"/>
            </w:tabs>
            <w:spacing w:line="276" w:lineRule="auto"/>
            <w:ind w:left="142" w:hanging="142"/>
            <w:jc w:val="left"/>
            <w:rPr>
              <w:noProof/>
              <w:sz w:val="22"/>
              <w:szCs w:val="22"/>
              <w:lang w:val="en-US" w:eastAsia="en-US"/>
            </w:rPr>
          </w:pPr>
          <w:r>
            <w:fldChar w:fldCharType="begin"/>
          </w:r>
          <w:r>
            <w:instrText>HYPERLINK \l "_Toc124404958"</w:instrText>
          </w:r>
          <w:r>
            <w:fldChar w:fldCharType="separate"/>
          </w:r>
          <w:r w:rsidRPr="0017292D">
            <w:rPr>
              <w:rFonts w:eastAsia="Calibri" w:cstheme="minorHAnsi"/>
              <w:noProof/>
            </w:rPr>
            <w:t>Pirkimo sąlygų 3 priedas „</w:t>
          </w:r>
          <w:r w:rsidR="003F4857">
            <w:rPr>
              <w:rFonts w:eastAsia="Calibri" w:cstheme="minorHAnsi"/>
              <w:noProof/>
            </w:rPr>
            <w:t>Techninė specifikacija</w:t>
          </w:r>
          <w:r w:rsidRPr="0017292D">
            <w:rPr>
              <w:rFonts w:eastAsia="Calibri" w:cstheme="minorHAnsi"/>
              <w:noProof/>
            </w:rPr>
            <w:t>“</w:t>
          </w:r>
          <w:r>
            <w:fldChar w:fldCharType="end"/>
          </w:r>
          <w:r w:rsidRPr="0017292D">
            <w:rPr>
              <w:noProof/>
              <w:sz w:val="22"/>
              <w:szCs w:val="22"/>
              <w:lang w:val="en-US" w:eastAsia="en-US"/>
            </w:rPr>
            <w:t xml:space="preserve"> </w:t>
          </w:r>
        </w:p>
        <w:p w14:paraId="38AFFB38" w14:textId="48A6EB7A" w:rsidR="0017292D" w:rsidRPr="0017292D" w:rsidRDefault="0017292D" w:rsidP="0017292D">
          <w:pPr>
            <w:tabs>
              <w:tab w:val="right" w:leader="dot" w:pos="9962"/>
            </w:tabs>
            <w:spacing w:line="276" w:lineRule="auto"/>
            <w:ind w:left="142" w:hanging="142"/>
            <w:jc w:val="left"/>
            <w:rPr>
              <w:noProof/>
              <w:sz w:val="22"/>
              <w:szCs w:val="22"/>
              <w:lang w:val="en-US" w:eastAsia="en-US"/>
            </w:rPr>
          </w:pPr>
          <w:hyperlink w:anchor="_Toc124404959" w:history="1">
            <w:r w:rsidRPr="001375FA">
              <w:rPr>
                <w:rStyle w:val="Hipersaitas"/>
                <w:rFonts w:eastAsia="Calibri" w:cstheme="minorHAnsi"/>
                <w:noProof/>
              </w:rPr>
              <w:t xml:space="preserve">Pirkimo sąlygų 4 priedas </w:t>
            </w:r>
            <w:r w:rsidR="003F4857" w:rsidRPr="001375FA">
              <w:rPr>
                <w:rStyle w:val="Hipersaitas"/>
                <w:rFonts w:eastAsia="Calibri" w:cstheme="minorHAnsi"/>
                <w:noProof/>
              </w:rPr>
              <w:t xml:space="preserve">„Tiekėjo deklaracija dėl atitikties VPĮ 45 str. </w:t>
            </w:r>
            <w:r w:rsidR="001375FA" w:rsidRPr="001375FA">
              <w:rPr>
                <w:rStyle w:val="Hipersaitas"/>
                <w:rFonts w:eastAsia="Calibri" w:cstheme="minorHAnsi"/>
                <w:iCs/>
                <w:noProof/>
              </w:rPr>
              <w:t>2</w:t>
            </w:r>
            <w:r w:rsidR="001375FA" w:rsidRPr="001375FA">
              <w:rPr>
                <w:rStyle w:val="Hipersaitas"/>
                <w:rFonts w:eastAsia="Calibri" w:cstheme="minorHAnsi"/>
                <w:iCs/>
                <w:noProof/>
                <w:vertAlign w:val="superscript"/>
              </w:rPr>
              <w:t>1</w:t>
            </w:r>
            <w:r w:rsidR="003F4857" w:rsidRPr="001375FA">
              <w:rPr>
                <w:rStyle w:val="Hipersaitas"/>
                <w:rFonts w:eastAsia="Calibri" w:cstheme="minorHAnsi"/>
                <w:noProof/>
              </w:rPr>
              <w:t xml:space="preserve"> d.</w:t>
            </w:r>
            <w:r w:rsidRPr="001375FA">
              <w:rPr>
                <w:rStyle w:val="Hipersaitas"/>
                <w:rFonts w:eastAsia="Calibri" w:cstheme="minorHAnsi"/>
                <w:noProof/>
              </w:rPr>
              <w:t>“</w:t>
            </w:r>
          </w:hyperlink>
          <w:r w:rsidRPr="0017292D">
            <w:rPr>
              <w:noProof/>
              <w:sz w:val="22"/>
              <w:szCs w:val="22"/>
              <w:lang w:val="en-US" w:eastAsia="en-US"/>
            </w:rPr>
            <w:t xml:space="preserve"> </w:t>
          </w:r>
        </w:p>
        <w:p w14:paraId="49611971" w14:textId="1898ACF5" w:rsidR="0017292D" w:rsidRPr="00072379" w:rsidRDefault="0017292D" w:rsidP="0017292D">
          <w:pPr>
            <w:tabs>
              <w:tab w:val="right" w:leader="dot" w:pos="9962"/>
            </w:tabs>
            <w:spacing w:line="276" w:lineRule="auto"/>
            <w:ind w:left="142" w:hanging="142"/>
            <w:jc w:val="left"/>
            <w:rPr>
              <w:noProof/>
              <w:sz w:val="22"/>
              <w:szCs w:val="22"/>
              <w:lang w:val="en-US" w:eastAsia="en-US"/>
            </w:rPr>
          </w:pPr>
          <w:hyperlink w:anchor="_Toc124404961" w:history="1">
            <w:r w:rsidRPr="00072379">
              <w:rPr>
                <w:rFonts w:eastAsia="Calibri" w:cstheme="minorHAnsi"/>
                <w:noProof/>
              </w:rPr>
              <w:t xml:space="preserve">Pirkimo sąlygų </w:t>
            </w:r>
            <w:r w:rsidR="009109E1">
              <w:rPr>
                <w:rFonts w:eastAsia="Calibri" w:cstheme="minorHAnsi"/>
                <w:noProof/>
              </w:rPr>
              <w:t>5</w:t>
            </w:r>
            <w:r w:rsidRPr="00072379">
              <w:rPr>
                <w:rFonts w:eastAsia="Calibri" w:cstheme="minorHAnsi"/>
                <w:noProof/>
              </w:rPr>
              <w:t xml:space="preserve"> priedas „</w:t>
            </w:r>
            <w:r w:rsidR="003F4857" w:rsidRPr="00072379">
              <w:rPr>
                <w:rFonts w:eastAsia="Calibri" w:cstheme="minorHAnsi"/>
                <w:noProof/>
              </w:rPr>
              <w:t>Pasiūlymo forma</w:t>
            </w:r>
            <w:r w:rsidRPr="00072379">
              <w:rPr>
                <w:rFonts w:eastAsia="Calibri" w:cstheme="minorHAnsi"/>
                <w:noProof/>
              </w:rPr>
              <w:t>“</w:t>
            </w:r>
          </w:hyperlink>
          <w:r w:rsidRPr="00072379">
            <w:rPr>
              <w:noProof/>
              <w:sz w:val="22"/>
              <w:szCs w:val="22"/>
              <w:lang w:val="en-US" w:eastAsia="en-US"/>
            </w:rPr>
            <w:t xml:space="preserve"> </w:t>
          </w:r>
        </w:p>
        <w:p w14:paraId="34362BF8" w14:textId="2F6FCE6A" w:rsidR="003F4857" w:rsidRPr="00072379" w:rsidRDefault="0017292D" w:rsidP="0017292D">
          <w:pPr>
            <w:tabs>
              <w:tab w:val="right" w:leader="dot" w:pos="9962"/>
            </w:tabs>
            <w:spacing w:line="276" w:lineRule="auto"/>
            <w:ind w:left="142" w:hanging="142"/>
            <w:jc w:val="left"/>
            <w:rPr>
              <w:rFonts w:eastAsia="Calibri" w:cstheme="minorHAnsi"/>
              <w:noProof/>
            </w:rPr>
          </w:pPr>
          <w:hyperlink w:anchor="_Toc124404962" w:history="1">
            <w:r w:rsidRPr="00072379">
              <w:rPr>
                <w:rFonts w:eastAsia="Calibri" w:cstheme="minorHAnsi"/>
                <w:noProof/>
              </w:rPr>
              <w:t xml:space="preserve">Pirkimo sąlygų </w:t>
            </w:r>
            <w:r w:rsidR="009109E1">
              <w:rPr>
                <w:rFonts w:eastAsia="Calibri" w:cstheme="minorHAnsi"/>
                <w:noProof/>
              </w:rPr>
              <w:t>6</w:t>
            </w:r>
            <w:r w:rsidRPr="00072379">
              <w:rPr>
                <w:rFonts w:eastAsia="Calibri" w:cstheme="minorHAnsi"/>
                <w:noProof/>
              </w:rPr>
              <w:t xml:space="preserve"> priedas „</w:t>
            </w:r>
            <w:r w:rsidR="003F4857" w:rsidRPr="00072379">
              <w:rPr>
                <w:rFonts w:eastAsia="Calibri" w:cstheme="minorHAnsi"/>
                <w:noProof/>
              </w:rPr>
              <w:t>Pasiūlymų vertinimo kriterijai ir sąlygos</w:t>
            </w:r>
            <w:r w:rsidRPr="00072379">
              <w:rPr>
                <w:rFonts w:eastAsia="Calibri" w:cstheme="minorHAnsi"/>
                <w:noProof/>
              </w:rPr>
              <w:t>“</w:t>
            </w:r>
          </w:hyperlink>
        </w:p>
        <w:p w14:paraId="2D19CFF4" w14:textId="312F3616" w:rsidR="0017292D" w:rsidRPr="00072379" w:rsidRDefault="003F4857" w:rsidP="0017292D">
          <w:pPr>
            <w:tabs>
              <w:tab w:val="right" w:leader="dot" w:pos="9962"/>
            </w:tabs>
            <w:spacing w:line="276" w:lineRule="auto"/>
            <w:ind w:left="142" w:hanging="142"/>
            <w:jc w:val="left"/>
            <w:rPr>
              <w:noProof/>
            </w:rPr>
          </w:pPr>
          <w:r w:rsidRPr="00072379">
            <w:rPr>
              <w:rFonts w:eastAsia="Calibri" w:cstheme="minorHAnsi"/>
              <w:noProof/>
            </w:rPr>
            <w:t xml:space="preserve">Pirkimo sąlygų </w:t>
          </w:r>
          <w:r w:rsidR="009109E1">
            <w:rPr>
              <w:rFonts w:eastAsia="Calibri" w:cstheme="minorHAnsi"/>
              <w:noProof/>
            </w:rPr>
            <w:t>7</w:t>
          </w:r>
          <w:r w:rsidRPr="00072379">
            <w:rPr>
              <w:rFonts w:eastAsia="Calibri" w:cstheme="minorHAnsi"/>
              <w:noProof/>
            </w:rPr>
            <w:t xml:space="preserve"> priedas „Terminai“</w:t>
          </w:r>
          <w:r w:rsidR="0017292D" w:rsidRPr="00072379">
            <w:rPr>
              <w:noProof/>
            </w:rPr>
            <w:t xml:space="preserve"> </w:t>
          </w:r>
        </w:p>
        <w:p w14:paraId="37ED347C" w14:textId="183E16A4" w:rsidR="0017292D" w:rsidRPr="00072379" w:rsidRDefault="0017292D" w:rsidP="0017292D">
          <w:pPr>
            <w:spacing w:after="120" w:line="20" w:lineRule="atLeast"/>
            <w:ind w:firstLine="0"/>
            <w:contextualSpacing/>
            <w:jc w:val="left"/>
            <w:rPr>
              <w:noProof/>
            </w:rPr>
          </w:pPr>
          <w:hyperlink w:anchor="_Toc124404965" w:history="1">
            <w:r w:rsidRPr="00072379">
              <w:rPr>
                <w:noProof/>
              </w:rPr>
              <w:t xml:space="preserve">Pirkimo sąlygų </w:t>
            </w:r>
            <w:r w:rsidR="009109E1">
              <w:rPr>
                <w:noProof/>
              </w:rPr>
              <w:t>8</w:t>
            </w:r>
            <w:r w:rsidRPr="00072379">
              <w:rPr>
                <w:noProof/>
              </w:rPr>
              <w:t xml:space="preserve"> priedas „Sutarties projektas“</w:t>
            </w:r>
          </w:hyperlink>
        </w:p>
        <w:bookmarkEnd w:id="0"/>
        <w:p w14:paraId="7E8074B3" w14:textId="4C816312" w:rsidR="00173FBA" w:rsidRDefault="00173FBA" w:rsidP="007334EA">
          <w:pPr>
            <w:spacing w:after="120"/>
            <w:ind w:left="567" w:firstLine="0"/>
            <w:contextualSpacing/>
            <w:rPr>
              <w:rFonts w:ascii="Arial" w:hAnsi="Arial" w:cs="Arial"/>
            </w:rPr>
          </w:pPr>
        </w:p>
        <w:p w14:paraId="1AC291EB" w14:textId="356498D2" w:rsidR="00173FBA" w:rsidRDefault="00173FBA" w:rsidP="007334EA">
          <w:pPr>
            <w:spacing w:after="120"/>
            <w:ind w:left="567" w:firstLine="0"/>
            <w:contextualSpacing/>
            <w:rPr>
              <w:rFonts w:ascii="Arial" w:hAnsi="Arial" w:cs="Arial"/>
            </w:rPr>
          </w:pPr>
        </w:p>
        <w:p w14:paraId="6F478FD2" w14:textId="27655BD5" w:rsidR="00173FBA" w:rsidRDefault="00173FBA" w:rsidP="00A84437">
          <w:pPr>
            <w:spacing w:after="120"/>
            <w:ind w:left="567" w:firstLine="0"/>
            <w:contextualSpacing/>
            <w:jc w:val="center"/>
            <w:rPr>
              <w:rFonts w:ascii="Arial" w:hAnsi="Arial" w:cs="Arial"/>
            </w:rPr>
          </w:pPr>
        </w:p>
        <w:p w14:paraId="7680CD9F" w14:textId="465D4565" w:rsidR="00173FBA" w:rsidRDefault="00173FBA" w:rsidP="007334EA">
          <w:pPr>
            <w:spacing w:after="120"/>
            <w:ind w:left="567" w:firstLine="0"/>
            <w:contextualSpacing/>
            <w:rPr>
              <w:rFonts w:ascii="Arial" w:hAnsi="Arial" w:cs="Arial"/>
            </w:rPr>
          </w:pPr>
        </w:p>
        <w:p w14:paraId="033C1E9E" w14:textId="346F4E98" w:rsidR="00173FBA" w:rsidRDefault="00173FBA" w:rsidP="007334EA">
          <w:pPr>
            <w:spacing w:after="120"/>
            <w:ind w:left="567" w:firstLine="0"/>
            <w:contextualSpacing/>
            <w:rPr>
              <w:rFonts w:ascii="Arial" w:hAnsi="Arial" w:cs="Arial"/>
            </w:rPr>
          </w:pPr>
        </w:p>
        <w:p w14:paraId="2D26E3BB" w14:textId="47FB447D" w:rsidR="00173FBA" w:rsidRDefault="00173FBA" w:rsidP="007334EA">
          <w:pPr>
            <w:spacing w:after="120"/>
            <w:ind w:left="567" w:firstLine="0"/>
            <w:contextualSpacing/>
            <w:rPr>
              <w:rFonts w:ascii="Arial" w:hAnsi="Arial" w:cs="Arial"/>
            </w:rPr>
          </w:pPr>
        </w:p>
        <w:p w14:paraId="0D7F5B29" w14:textId="69D8EF03" w:rsidR="00173FBA" w:rsidRDefault="00173FBA" w:rsidP="007334EA">
          <w:pPr>
            <w:spacing w:after="120"/>
            <w:ind w:left="567" w:firstLine="0"/>
            <w:contextualSpacing/>
            <w:rPr>
              <w:rFonts w:ascii="Arial" w:hAnsi="Arial" w:cs="Arial"/>
            </w:rPr>
          </w:pPr>
        </w:p>
        <w:p w14:paraId="42562BFE" w14:textId="7EE28A4F" w:rsidR="00173FBA" w:rsidRDefault="00173FBA" w:rsidP="007334EA">
          <w:pPr>
            <w:spacing w:after="120"/>
            <w:ind w:left="567" w:firstLine="0"/>
            <w:contextualSpacing/>
            <w:rPr>
              <w:rFonts w:ascii="Arial" w:hAnsi="Arial" w:cs="Arial"/>
            </w:rPr>
          </w:pPr>
        </w:p>
        <w:p w14:paraId="53E0ED23" w14:textId="76F63C0A" w:rsidR="00173FBA" w:rsidRDefault="00173FBA" w:rsidP="007334EA">
          <w:pPr>
            <w:spacing w:after="120"/>
            <w:ind w:left="567" w:firstLine="0"/>
            <w:contextualSpacing/>
            <w:rPr>
              <w:rFonts w:ascii="Arial" w:hAnsi="Arial" w:cs="Arial"/>
            </w:rPr>
          </w:pPr>
        </w:p>
        <w:p w14:paraId="5F6A5427" w14:textId="0D2B3436" w:rsidR="00173FBA" w:rsidRDefault="00173FBA" w:rsidP="007334EA">
          <w:pPr>
            <w:spacing w:after="120"/>
            <w:ind w:left="567" w:firstLine="0"/>
            <w:contextualSpacing/>
            <w:rPr>
              <w:rFonts w:ascii="Arial" w:hAnsi="Arial" w:cs="Arial"/>
            </w:rPr>
          </w:pPr>
        </w:p>
        <w:p w14:paraId="4D7EBF80" w14:textId="12858112" w:rsidR="00173FBA" w:rsidRDefault="00173FBA" w:rsidP="007334EA">
          <w:pPr>
            <w:spacing w:after="120"/>
            <w:ind w:left="567" w:firstLine="0"/>
            <w:contextualSpacing/>
            <w:rPr>
              <w:rFonts w:ascii="Arial" w:hAnsi="Arial" w:cs="Arial"/>
            </w:rPr>
          </w:pPr>
        </w:p>
        <w:p w14:paraId="2BB5B1D0" w14:textId="74734702" w:rsidR="00173FBA" w:rsidRDefault="00173FBA" w:rsidP="007334EA">
          <w:pPr>
            <w:spacing w:after="120"/>
            <w:ind w:left="567" w:firstLine="0"/>
            <w:contextualSpacing/>
            <w:rPr>
              <w:rFonts w:ascii="Arial" w:hAnsi="Arial" w:cs="Arial"/>
            </w:rPr>
          </w:pPr>
        </w:p>
        <w:p w14:paraId="05781EC0" w14:textId="6C406B83" w:rsidR="00173FBA" w:rsidRDefault="00173FBA" w:rsidP="007334EA">
          <w:pPr>
            <w:spacing w:after="120"/>
            <w:ind w:left="567" w:firstLine="0"/>
            <w:contextualSpacing/>
            <w:rPr>
              <w:rFonts w:ascii="Arial" w:hAnsi="Arial" w:cs="Arial"/>
            </w:rPr>
          </w:pPr>
        </w:p>
        <w:p w14:paraId="7E697087" w14:textId="77777777" w:rsidR="00173FBA" w:rsidRPr="00C17D3C" w:rsidRDefault="00173FBA" w:rsidP="007334EA">
          <w:pPr>
            <w:spacing w:after="120"/>
            <w:ind w:left="567" w:firstLine="0"/>
            <w:contextualSpacing/>
            <w:rPr>
              <w:rFonts w:ascii="Arial" w:hAnsi="Arial" w:cs="Arial"/>
            </w:rPr>
          </w:pPr>
        </w:p>
        <w:p w14:paraId="73CCB438" w14:textId="2E6C8141" w:rsidR="005F13F0" w:rsidRPr="00C17D3C" w:rsidRDefault="00000000" w:rsidP="007334EA">
          <w:pPr>
            <w:spacing w:after="120"/>
            <w:ind w:left="567" w:firstLine="0"/>
            <w:contextualSpacing/>
            <w:rPr>
              <w:rFonts w:ascii="Arial" w:hAnsi="Arial" w:cs="Arial"/>
            </w:rPr>
          </w:pPr>
        </w:p>
      </w:sdtContent>
    </w:sdt>
    <w:p w14:paraId="2F205330" w14:textId="61B071C7" w:rsidR="0051611C" w:rsidRPr="00C17D3C" w:rsidRDefault="0051611C" w:rsidP="007334EA">
      <w:pPr>
        <w:pStyle w:val="Sraopastraipa"/>
        <w:ind w:left="130" w:firstLine="0"/>
        <w:rPr>
          <w:rFonts w:ascii="Arial" w:eastAsiaTheme="minorHAnsi" w:hAnsi="Arial" w:cs="Arial"/>
        </w:rPr>
      </w:pPr>
      <w:bookmarkStart w:id="1" w:name="part_c8889be5d523482e81bb176e6fe56cd2"/>
      <w:bookmarkStart w:id="2" w:name="part_da460e3efffa45688cb920cd281c7959"/>
      <w:bookmarkStart w:id="3" w:name="part_2d694ec0bf4747a2ace8bc3a118ff44f"/>
      <w:bookmarkStart w:id="4" w:name="part_b3f278cdbcbe467a8b3f1d6ea4ea85f8"/>
      <w:bookmarkStart w:id="5" w:name="part_472a163f4f844a9297cdf9e29b7fb942"/>
      <w:bookmarkStart w:id="6" w:name="_Toc147739116"/>
      <w:bookmarkEnd w:id="1"/>
      <w:bookmarkEnd w:id="2"/>
      <w:bookmarkEnd w:id="3"/>
      <w:bookmarkEnd w:id="4"/>
      <w:bookmarkEnd w:id="5"/>
    </w:p>
    <w:p w14:paraId="12085CDF" w14:textId="16073931" w:rsidR="00746BAF" w:rsidRPr="004D1673" w:rsidRDefault="00C31EC9" w:rsidP="003E101D">
      <w:pPr>
        <w:pStyle w:val="Antrat1"/>
        <w:numPr>
          <w:ilvl w:val="0"/>
          <w:numId w:val="5"/>
        </w:numPr>
        <w:spacing w:before="720" w:after="0" w:line="300" w:lineRule="auto"/>
        <w:ind w:left="357" w:hanging="357"/>
        <w:rPr>
          <w:rFonts w:asciiTheme="minorHAnsi" w:hAnsiTheme="minorHAnsi" w:cstheme="minorHAnsi"/>
          <w:color w:val="auto"/>
        </w:rPr>
      </w:pPr>
      <w:bookmarkStart w:id="7" w:name="_Toc137194947"/>
      <w:bookmarkStart w:id="8" w:name="_Ref39666794"/>
      <w:bookmarkStart w:id="9" w:name="_Ref39666796"/>
      <w:bookmarkStart w:id="10" w:name="_Toc48053171"/>
      <w:r w:rsidRPr="00C31EC9">
        <w:rPr>
          <w:rFonts w:asciiTheme="minorHAnsi" w:hAnsiTheme="minorHAnsi" w:cstheme="minorHAnsi"/>
          <w:color w:val="auto"/>
        </w:rPr>
        <w:lastRenderedPageBreak/>
        <w:t>Bendra informacij</w:t>
      </w:r>
      <w:r w:rsidR="00B076FD">
        <w:rPr>
          <w:rFonts w:asciiTheme="minorHAnsi" w:hAnsiTheme="minorHAnsi" w:cstheme="minorHAnsi"/>
          <w:color w:val="auto"/>
        </w:rPr>
        <w:t>a</w:t>
      </w:r>
      <w:bookmarkEnd w:id="7"/>
      <w:r w:rsidR="6B81CCAC" w:rsidRPr="004D1673">
        <w:rPr>
          <w:rFonts w:asciiTheme="minorHAnsi" w:hAnsiTheme="minorHAnsi" w:cstheme="minorHAnsi"/>
          <w:color w:val="auto"/>
        </w:rPr>
        <w:t xml:space="preserve"> </w:t>
      </w:r>
    </w:p>
    <w:p w14:paraId="698C5E70" w14:textId="490FD0EB" w:rsidR="00746BAF" w:rsidRPr="003F4857" w:rsidRDefault="00746BAF" w:rsidP="00746BAF">
      <w:pPr>
        <w:ind w:firstLine="0"/>
        <w:rPr>
          <w:rFonts w:cstheme="minorHAnsi"/>
        </w:rPr>
      </w:pPr>
    </w:p>
    <w:p w14:paraId="43304316" w14:textId="2C9A7A4C" w:rsidR="00020DD7" w:rsidRPr="009109E1" w:rsidRDefault="002902C1" w:rsidP="008B0869">
      <w:pPr>
        <w:spacing w:line="240" w:lineRule="auto"/>
        <w:rPr>
          <w:rFonts w:cstheme="minorHAnsi"/>
        </w:rPr>
      </w:pPr>
      <w:r w:rsidRPr="003F4857">
        <w:rPr>
          <w:rFonts w:cstheme="minorHAnsi"/>
        </w:rPr>
        <w:t xml:space="preserve">1.1. </w:t>
      </w:r>
      <w:r w:rsidR="008B0869" w:rsidRPr="003F4857">
        <w:rPr>
          <w:rFonts w:cstheme="minorHAnsi"/>
        </w:rPr>
        <w:t xml:space="preserve">Perkančioji organizacija – </w:t>
      </w:r>
      <w:r w:rsidR="008B0869" w:rsidRPr="003F4857">
        <w:rPr>
          <w:rFonts w:eastAsia="Times New Roman" w:cstheme="minorHAnsi"/>
        </w:rPr>
        <w:t>AB „Kelių priežiūra“</w:t>
      </w:r>
      <w:r w:rsidR="008B0869" w:rsidRPr="003F4857">
        <w:rPr>
          <w:rFonts w:eastAsia="Calibri" w:cstheme="minorHAnsi"/>
        </w:rPr>
        <w:t>,</w:t>
      </w:r>
      <w:r w:rsidR="008B0869" w:rsidRPr="003F4857">
        <w:rPr>
          <w:rFonts w:eastAsia="Calibri" w:cstheme="minorHAnsi"/>
          <w:color w:val="00B050"/>
        </w:rPr>
        <w:t xml:space="preserve"> </w:t>
      </w:r>
      <w:r w:rsidR="008B0869" w:rsidRPr="003F4857">
        <w:rPr>
          <w:rFonts w:eastAsia="Calibri" w:cstheme="minorHAnsi"/>
        </w:rPr>
        <w:t xml:space="preserve">juridinio asmens kodas </w:t>
      </w:r>
      <w:r w:rsidR="008B0869" w:rsidRPr="003F4857">
        <w:rPr>
          <w:rFonts w:eastAsia="Times New Roman" w:cstheme="minorHAnsi"/>
        </w:rPr>
        <w:t>232112130</w:t>
      </w:r>
      <w:r w:rsidR="008B0869" w:rsidRPr="003F4857">
        <w:rPr>
          <w:rFonts w:eastAsia="Calibri" w:cstheme="minorHAnsi"/>
        </w:rPr>
        <w:t xml:space="preserve">, adresas </w:t>
      </w:r>
      <w:r w:rsidR="008B0869" w:rsidRPr="003F4857">
        <w:rPr>
          <w:rFonts w:eastAsia="Times New Roman" w:cstheme="minorHAnsi"/>
        </w:rPr>
        <w:t xml:space="preserve">Savanorių pr. </w:t>
      </w:r>
      <w:r w:rsidR="008B0869" w:rsidRPr="009109E1">
        <w:rPr>
          <w:rFonts w:eastAsia="Times New Roman" w:cstheme="minorHAnsi"/>
        </w:rPr>
        <w:t>321C, 50120 Kaunas</w:t>
      </w:r>
      <w:r w:rsidR="008B0869" w:rsidRPr="009109E1">
        <w:rPr>
          <w:rFonts w:eastAsia="Calibri" w:cstheme="minorHAnsi"/>
        </w:rPr>
        <w:t>. Perkančioji organizacija yra PVM mokėtoja.</w:t>
      </w:r>
    </w:p>
    <w:p w14:paraId="6669709E" w14:textId="4EE7A193" w:rsidR="00316D64" w:rsidRPr="009109E1" w:rsidRDefault="00CA0CC5" w:rsidP="003E101D">
      <w:pPr>
        <w:pStyle w:val="Sraopastraipa"/>
        <w:numPr>
          <w:ilvl w:val="1"/>
          <w:numId w:val="9"/>
        </w:numPr>
        <w:spacing w:line="240" w:lineRule="auto"/>
        <w:ind w:left="0" w:firstLine="710"/>
        <w:rPr>
          <w:rFonts w:cstheme="minorHAnsi"/>
        </w:rPr>
      </w:pPr>
      <w:r w:rsidRPr="009109E1">
        <w:rPr>
          <w:rFonts w:cstheme="minorHAnsi"/>
          <w:color w:val="000000" w:themeColor="text1"/>
        </w:rPr>
        <w:t xml:space="preserve">Pirkimas neatliekamas naudojantis centralizuotų pirkimų katalogu, nes </w:t>
      </w:r>
      <w:r w:rsidR="0085721B" w:rsidRPr="009109E1">
        <w:rPr>
          <w:rFonts w:cstheme="minorHAnsi"/>
        </w:rPr>
        <w:t>reikiamų darbų CPO kataloge nėra</w:t>
      </w:r>
      <w:r w:rsidR="009109E1" w:rsidRPr="009109E1">
        <w:rPr>
          <w:rFonts w:cstheme="minorHAnsi"/>
        </w:rPr>
        <w:t>.</w:t>
      </w:r>
      <w:r w:rsidRPr="009109E1">
        <w:rPr>
          <w:rFonts w:cstheme="minorHAnsi"/>
        </w:rPr>
        <w:t xml:space="preserve">  </w:t>
      </w:r>
    </w:p>
    <w:p w14:paraId="52EA068B" w14:textId="43FB22A5" w:rsidR="00C71C6F" w:rsidRPr="00244994" w:rsidRDefault="00503A5B" w:rsidP="00E62E95">
      <w:pPr>
        <w:spacing w:line="240" w:lineRule="auto"/>
        <w:ind w:left="697" w:firstLine="0"/>
        <w:rPr>
          <w:rFonts w:cstheme="minorHAnsi"/>
        </w:rPr>
      </w:pPr>
      <w:r w:rsidRPr="00244994">
        <w:rPr>
          <w:rFonts w:cstheme="minorHAnsi"/>
        </w:rPr>
        <w:t>1.</w:t>
      </w:r>
      <w:r w:rsidR="001A7D25">
        <w:rPr>
          <w:rFonts w:cstheme="minorHAnsi"/>
        </w:rPr>
        <w:t>3</w:t>
      </w:r>
      <w:r w:rsidRPr="00244994">
        <w:rPr>
          <w:rFonts w:cstheme="minorHAnsi"/>
        </w:rPr>
        <w:t xml:space="preserve">. </w:t>
      </w:r>
      <w:r w:rsidR="00091F01" w:rsidRPr="00244994">
        <w:rPr>
          <w:rFonts w:cstheme="minorHAnsi"/>
        </w:rPr>
        <w:t xml:space="preserve">Pirkimo Komisija nėra sudaroma. </w:t>
      </w:r>
    </w:p>
    <w:p w14:paraId="16DB9CE8" w14:textId="2346AF39" w:rsidR="001045C0" w:rsidRDefault="004F6423" w:rsidP="001A7D25">
      <w:pPr>
        <w:pStyle w:val="Sraopastraipa"/>
        <w:spacing w:line="240" w:lineRule="auto"/>
        <w:ind w:left="0" w:firstLine="709"/>
      </w:pPr>
      <w:r w:rsidRPr="004F6423">
        <w:t>1.</w:t>
      </w:r>
      <w:r w:rsidR="001A7D25">
        <w:t>4</w:t>
      </w:r>
      <w:r w:rsidRPr="004F6423">
        <w:t>.</w:t>
      </w:r>
      <w:r w:rsidRPr="004F6423">
        <w:rPr>
          <w:i/>
          <w:iCs/>
        </w:rPr>
        <w:t xml:space="preserve"> </w:t>
      </w:r>
      <w:r w:rsidR="001A7D25" w:rsidRPr="2A093867">
        <w:t xml:space="preserve">Atliekamas žaliasis pirkimas. Aplinkos apaugos kriterijai nustatyti </w:t>
      </w:r>
      <w:r w:rsidR="001A7D25">
        <w:t>ir (ar) žalieji reikalavimai nurodyti (išskirti žalios spalvos šriftu) specialiųjų pirkimo sąlygų prieduose.</w:t>
      </w:r>
    </w:p>
    <w:p w14:paraId="4ED932F3" w14:textId="2CE07367" w:rsidR="00FB3C75" w:rsidRPr="00244994" w:rsidRDefault="00244994" w:rsidP="003E101D">
      <w:pPr>
        <w:pStyle w:val="Antrat1"/>
        <w:numPr>
          <w:ilvl w:val="0"/>
          <w:numId w:val="7"/>
        </w:numPr>
        <w:spacing w:before="720" w:after="0" w:line="300" w:lineRule="auto"/>
        <w:rPr>
          <w:rFonts w:asciiTheme="minorHAnsi" w:hAnsiTheme="minorHAnsi" w:cstheme="minorHAnsi"/>
          <w:color w:val="auto"/>
        </w:rPr>
      </w:pPr>
      <w:bookmarkStart w:id="11" w:name="_Toc137194948"/>
      <w:r w:rsidRPr="00244994">
        <w:rPr>
          <w:rFonts w:asciiTheme="minorHAnsi" w:hAnsiTheme="minorHAnsi" w:cstheme="minorHAnsi"/>
          <w:color w:val="auto"/>
        </w:rPr>
        <w:t>Pirkimo objektas</w:t>
      </w:r>
      <w:bookmarkEnd w:id="11"/>
    </w:p>
    <w:p w14:paraId="7D847502" w14:textId="77777777" w:rsidR="00FB3C75" w:rsidRDefault="00FB3C75" w:rsidP="00E62E95">
      <w:pPr>
        <w:spacing w:line="240" w:lineRule="auto"/>
        <w:ind w:firstLine="0"/>
      </w:pPr>
    </w:p>
    <w:p w14:paraId="0AEFEE07" w14:textId="0B78650F" w:rsidR="00FB3C75" w:rsidRPr="001A7D25" w:rsidRDefault="4A330118" w:rsidP="003E101D">
      <w:pPr>
        <w:pStyle w:val="Betarp"/>
        <w:numPr>
          <w:ilvl w:val="1"/>
          <w:numId w:val="11"/>
        </w:numPr>
        <w:spacing w:after="120"/>
        <w:ind w:left="0" w:firstLine="709"/>
        <w:contextualSpacing/>
        <w:rPr>
          <w:rFonts w:cstheme="minorHAnsi"/>
          <w:color w:val="FF0000"/>
        </w:rPr>
      </w:pPr>
      <w:r w:rsidRPr="00244994">
        <w:rPr>
          <w:rFonts w:cstheme="minorHAnsi"/>
        </w:rPr>
        <w:t xml:space="preserve"> </w:t>
      </w:r>
      <w:r w:rsidR="00651664">
        <w:rPr>
          <w:rFonts w:cstheme="minorHAnsi"/>
        </w:rPr>
        <w:t xml:space="preserve">Perkančioji organizacija </w:t>
      </w:r>
      <w:r w:rsidR="00FB3C75" w:rsidRPr="00244994">
        <w:rPr>
          <w:rFonts w:eastAsia="Calibri" w:cstheme="minorHAnsi"/>
          <w:color w:val="000000" w:themeColor="text1"/>
        </w:rPr>
        <w:t>numato</w:t>
      </w:r>
      <w:r w:rsidR="0085721B">
        <w:rPr>
          <w:rFonts w:eastAsia="Calibri" w:cstheme="minorHAnsi"/>
          <w:color w:val="000000" w:themeColor="text1"/>
        </w:rPr>
        <w:t xml:space="preserve"> įsigyti</w:t>
      </w:r>
      <w:r w:rsidR="00FB3C75" w:rsidRPr="00244994">
        <w:rPr>
          <w:rFonts w:eastAsia="Calibri" w:cstheme="minorHAnsi"/>
          <w:color w:val="000000" w:themeColor="text1"/>
        </w:rPr>
        <w:t xml:space="preserve"> </w:t>
      </w:r>
      <w:r w:rsidR="00417341" w:rsidRPr="00417341">
        <w:rPr>
          <w:rFonts w:eastAsia="Calibri" w:cstheme="minorHAnsi"/>
          <w:b/>
          <w:bCs/>
          <w:color w:val="000000" w:themeColor="text1"/>
        </w:rPr>
        <w:t>pakeliamų vartų įrengimo darbus</w:t>
      </w:r>
      <w:r w:rsidR="00417341">
        <w:rPr>
          <w:rFonts w:eastAsia="Calibri" w:cstheme="minorHAnsi"/>
          <w:color w:val="000000" w:themeColor="text1"/>
        </w:rPr>
        <w:t>.</w:t>
      </w:r>
      <w:r w:rsidR="007C1B88" w:rsidRPr="007C1B88">
        <w:rPr>
          <w:rFonts w:eastAsia="Calibri" w:cstheme="minorHAnsi"/>
          <w:color w:val="000000" w:themeColor="text1"/>
        </w:rPr>
        <w:t xml:space="preserve"> </w:t>
      </w:r>
      <w:r w:rsidR="00FB3C75" w:rsidRPr="00244994">
        <w:rPr>
          <w:rFonts w:cstheme="minorHAnsi"/>
        </w:rPr>
        <w:t xml:space="preserve">Reikalavimai </w:t>
      </w:r>
      <w:r w:rsidR="00966703">
        <w:rPr>
          <w:rFonts w:cstheme="minorHAnsi"/>
        </w:rPr>
        <w:t>p</w:t>
      </w:r>
      <w:r w:rsidR="00FB3C75" w:rsidRPr="00244994">
        <w:rPr>
          <w:rFonts w:cstheme="minorHAnsi"/>
        </w:rPr>
        <w:t>irkimo objektui nustatyti</w:t>
      </w:r>
      <w:r w:rsidR="00AE2AEF" w:rsidRPr="00244994">
        <w:rPr>
          <w:rFonts w:cstheme="minorHAnsi"/>
        </w:rPr>
        <w:t xml:space="preserve"> </w:t>
      </w:r>
      <w:r w:rsidR="00966703">
        <w:rPr>
          <w:rFonts w:cstheme="minorHAnsi"/>
        </w:rPr>
        <w:t>s</w:t>
      </w:r>
      <w:r w:rsidR="00044836" w:rsidRPr="00244994">
        <w:rPr>
          <w:rFonts w:cstheme="minorHAnsi"/>
        </w:rPr>
        <w:t>pecialiųjų p</w:t>
      </w:r>
      <w:r w:rsidR="00AE2AEF" w:rsidRPr="00244994">
        <w:rPr>
          <w:rFonts w:cstheme="minorHAnsi"/>
        </w:rPr>
        <w:t xml:space="preserve">irkimo sąlygų </w:t>
      </w:r>
      <w:r w:rsidR="003853AE">
        <w:rPr>
          <w:rFonts w:cstheme="minorHAnsi"/>
        </w:rPr>
        <w:t>3</w:t>
      </w:r>
      <w:r w:rsidR="001A7D25" w:rsidRPr="001A7D25">
        <w:rPr>
          <w:rFonts w:ascii="Arial" w:hAnsi="Arial" w:cs="Arial"/>
        </w:rPr>
        <w:t xml:space="preserve"> </w:t>
      </w:r>
      <w:r w:rsidR="001A7D25" w:rsidRPr="001A7D25">
        <w:rPr>
          <w:rFonts w:cstheme="minorHAnsi"/>
        </w:rPr>
        <w:t>priede „Techninė specifikacija“.</w:t>
      </w:r>
    </w:p>
    <w:p w14:paraId="49117D58" w14:textId="048D3670" w:rsidR="005D280D" w:rsidRDefault="002C41AA" w:rsidP="00417341">
      <w:pPr>
        <w:pStyle w:val="Betarp"/>
        <w:contextualSpacing/>
        <w:rPr>
          <w:rFonts w:cstheme="minorHAnsi"/>
        </w:rPr>
      </w:pPr>
      <w:r w:rsidRPr="00244994">
        <w:rPr>
          <w:rFonts w:cstheme="minorHAnsi"/>
        </w:rPr>
        <w:t>2.2.</w:t>
      </w:r>
      <w:r w:rsidR="00ED1C85">
        <w:rPr>
          <w:rFonts w:cstheme="minorHAnsi"/>
        </w:rPr>
        <w:t xml:space="preserve"> </w:t>
      </w:r>
      <w:r w:rsidR="00FB3C75" w:rsidRPr="00244994">
        <w:rPr>
          <w:rFonts w:cstheme="minorHAnsi"/>
        </w:rPr>
        <w:t>Pirkimo objektas</w:t>
      </w:r>
      <w:r w:rsidR="00417341">
        <w:rPr>
          <w:rFonts w:cstheme="minorHAnsi"/>
        </w:rPr>
        <w:t xml:space="preserve"> </w:t>
      </w:r>
      <w:r w:rsidR="00420990">
        <w:rPr>
          <w:rFonts w:cstheme="minorHAnsi"/>
        </w:rPr>
        <w:t>ne</w:t>
      </w:r>
      <w:r w:rsidR="00FB3C75" w:rsidRPr="00244994">
        <w:rPr>
          <w:rFonts w:cstheme="minorHAnsi"/>
        </w:rPr>
        <w:t>skaidomas</w:t>
      </w:r>
      <w:r w:rsidR="00417341">
        <w:rPr>
          <w:rFonts w:cstheme="minorHAnsi"/>
        </w:rPr>
        <w:t xml:space="preserve"> į dalis</w:t>
      </w:r>
      <w:r w:rsidR="00417341" w:rsidRPr="00417341">
        <w:rPr>
          <w:rFonts w:cstheme="minorHAnsi"/>
        </w:rPr>
        <w:t>.</w:t>
      </w:r>
      <w:r w:rsidR="00702B7B" w:rsidRPr="00244994">
        <w:rPr>
          <w:rFonts w:cstheme="minorHAnsi"/>
        </w:rPr>
        <w:t xml:space="preserve"> </w:t>
      </w:r>
    </w:p>
    <w:p w14:paraId="2B9FCCA2" w14:textId="34073C68" w:rsidR="003943EC" w:rsidRDefault="003943EC" w:rsidP="00A636F3">
      <w:pPr>
        <w:pStyle w:val="Sraopastraipa"/>
        <w:spacing w:line="240" w:lineRule="auto"/>
        <w:ind w:left="0" w:firstLine="709"/>
        <w:rPr>
          <w:rFonts w:cstheme="minorHAnsi"/>
        </w:rPr>
      </w:pPr>
      <w:r w:rsidRPr="00630A0F">
        <w:rPr>
          <w:rFonts w:cstheme="minorHAnsi"/>
        </w:rPr>
        <w:t>2.</w:t>
      </w:r>
      <w:r w:rsidR="001F568A">
        <w:rPr>
          <w:rFonts w:cstheme="minorHAnsi"/>
        </w:rPr>
        <w:t>3</w:t>
      </w:r>
      <w:r w:rsidRPr="00630A0F">
        <w:rPr>
          <w:rFonts w:cstheme="minorHAnsi"/>
        </w:rPr>
        <w:t>.</w:t>
      </w:r>
      <w:r>
        <w:rPr>
          <w:rFonts w:cstheme="minorHAnsi"/>
        </w:rPr>
        <w:t xml:space="preserve"> Jeigu a</w:t>
      </w:r>
      <w:r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Pr>
          <w:rFonts w:cstheme="minorHAnsi"/>
        </w:rPr>
        <w:t xml:space="preserve">turi būti laikoma, kad kiekviena tokia nuoroda yra pateikta su žodžiais „arba lygiavertis“. </w:t>
      </w:r>
    </w:p>
    <w:p w14:paraId="2D421658" w14:textId="14A54092" w:rsidR="00255C04" w:rsidRPr="003943EC" w:rsidRDefault="003943EC" w:rsidP="00A636F3">
      <w:pPr>
        <w:pStyle w:val="Sraopastraipa"/>
        <w:spacing w:line="240" w:lineRule="auto"/>
        <w:ind w:left="0" w:firstLine="709"/>
        <w:rPr>
          <w:rFonts w:cstheme="minorHAnsi"/>
        </w:rPr>
      </w:pPr>
      <w:r>
        <w:rPr>
          <w:rFonts w:cstheme="minorHAnsi"/>
        </w:rPr>
        <w:t>2.</w:t>
      </w:r>
      <w:r w:rsidR="001F568A">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 </w:t>
      </w:r>
      <w:r>
        <w:rPr>
          <w:color w:val="000000"/>
        </w:rPr>
        <w:t>techninis liudijimas ar bendrosios techninės specifikacijos (</w:t>
      </w:r>
      <w:r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Pr>
          <w:color w:val="000000"/>
        </w:rPr>
        <w:t xml:space="preserve"> </w:t>
      </w:r>
      <w:r w:rsidRPr="00046522">
        <w:rPr>
          <w:color w:val="000000"/>
        </w:rPr>
        <w:t>nacionaliniai standartai, nacionaliniai techniniai liudijimai arba nacionalinės techninės specifikacijos, susijusios su darbų projektavimu, sąmatų apskaičiavimu ir vykdymu bei prekių naudojimu</w:t>
      </w:r>
      <w:r>
        <w:rPr>
          <w:color w:val="000000"/>
        </w:rPr>
        <w:t xml:space="preserve">), </w:t>
      </w:r>
      <w:r>
        <w:rPr>
          <w:rFonts w:cstheme="minorHAnsi"/>
        </w:rPr>
        <w:t xml:space="preserve">turi būti laikoma, kad kiekviena tokia nuoroda yra pateikta su žodžiais „arba lygiavertis“. </w:t>
      </w:r>
    </w:p>
    <w:p w14:paraId="0CEA2D40" w14:textId="7FD38B57" w:rsidR="00FB3C75" w:rsidRPr="00817AB9" w:rsidRDefault="00BF3638" w:rsidP="003E101D">
      <w:pPr>
        <w:pStyle w:val="Antrat1"/>
        <w:numPr>
          <w:ilvl w:val="0"/>
          <w:numId w:val="7"/>
        </w:numPr>
        <w:spacing w:before="720" w:after="0"/>
        <w:ind w:left="357" w:hanging="357"/>
        <w:rPr>
          <w:rFonts w:asciiTheme="minorHAnsi" w:hAnsiTheme="minorHAnsi" w:cstheme="minorHAnsi"/>
          <w:color w:val="auto"/>
        </w:rPr>
      </w:pPr>
      <w:bookmarkStart w:id="12" w:name="_Toc137194949"/>
      <w:r w:rsidRPr="00817AB9">
        <w:rPr>
          <w:rFonts w:asciiTheme="minorHAnsi" w:hAnsiTheme="minorHAnsi" w:cstheme="minorHAnsi"/>
          <w:color w:val="auto"/>
        </w:rPr>
        <w:t>Tiekėjų pašalinimo pagrindai</w:t>
      </w:r>
      <w:r w:rsidR="00E201D8" w:rsidRPr="00817AB9">
        <w:rPr>
          <w:rFonts w:asciiTheme="minorHAnsi" w:hAnsiTheme="minorHAnsi" w:cstheme="minorHAnsi"/>
          <w:color w:val="auto"/>
        </w:rPr>
        <w:t>, kvalifikacijos reikalavimai ir reikalaujami kokybės vadybos sistemos ir (ar</w:t>
      </w:r>
      <w:r w:rsidR="00817AB9" w:rsidRPr="00817AB9">
        <w:rPr>
          <w:rFonts w:asciiTheme="minorHAnsi" w:hAnsiTheme="minorHAnsi" w:cstheme="minorHAnsi"/>
          <w:color w:val="auto"/>
        </w:rPr>
        <w:t>ba</w:t>
      </w:r>
      <w:r w:rsidR="00E201D8" w:rsidRPr="00817AB9">
        <w:rPr>
          <w:rFonts w:asciiTheme="minorHAnsi" w:hAnsiTheme="minorHAnsi" w:cstheme="minorHAnsi"/>
          <w:color w:val="auto"/>
        </w:rPr>
        <w:t xml:space="preserve">) </w:t>
      </w:r>
      <w:r w:rsidR="00817AB9" w:rsidRPr="00817AB9">
        <w:rPr>
          <w:rFonts w:asciiTheme="minorHAnsi" w:hAnsiTheme="minorHAnsi" w:cstheme="minorHAnsi"/>
          <w:color w:val="auto"/>
        </w:rPr>
        <w:t>aplinkos apsaugos vadybos sistemos standartai</w:t>
      </w:r>
      <w:bookmarkEnd w:id="12"/>
      <w:r w:rsidR="00817AB9" w:rsidRPr="00817AB9">
        <w:rPr>
          <w:rFonts w:asciiTheme="minorHAnsi" w:hAnsiTheme="minorHAnsi" w:cstheme="minorHAnsi"/>
          <w:color w:val="auto"/>
        </w:rPr>
        <w:t xml:space="preserve"> </w:t>
      </w:r>
    </w:p>
    <w:p w14:paraId="0ED6AD78" w14:textId="723DA34A" w:rsidR="00FB3C75" w:rsidRDefault="00FB3C75" w:rsidP="00E62E95">
      <w:pPr>
        <w:spacing w:line="240" w:lineRule="auto"/>
        <w:ind w:firstLine="0"/>
      </w:pPr>
    </w:p>
    <w:p w14:paraId="2BA06887" w14:textId="4CA1677B" w:rsidR="003853AE" w:rsidRPr="003853AE" w:rsidRDefault="005D280D" w:rsidP="003E101D">
      <w:pPr>
        <w:pStyle w:val="Sraopastraipa"/>
        <w:numPr>
          <w:ilvl w:val="1"/>
          <w:numId w:val="7"/>
        </w:numPr>
        <w:spacing w:line="240" w:lineRule="auto"/>
        <w:ind w:left="0" w:firstLine="709"/>
        <w:rPr>
          <w:rFonts w:cstheme="minorHAnsi"/>
          <w:i/>
          <w:iCs/>
        </w:rPr>
      </w:pPr>
      <w:r w:rsidRPr="003853AE">
        <w:rPr>
          <w:rFonts w:cstheme="minorHAnsi"/>
        </w:rPr>
        <w:t>Reikalavimai dėl tiekėjo ir</w:t>
      </w:r>
      <w:r w:rsidR="00F17EDA" w:rsidRPr="003853AE">
        <w:rPr>
          <w:rFonts w:cstheme="minorHAnsi"/>
        </w:rPr>
        <w:t xml:space="preserve"> </w:t>
      </w:r>
      <w:r w:rsidRPr="003853AE">
        <w:rPr>
          <w:rFonts w:cstheme="minorHAnsi"/>
        </w:rPr>
        <w:t>subtiekėjų</w:t>
      </w:r>
      <w:r w:rsidR="00DF6485" w:rsidRPr="003853AE">
        <w:rPr>
          <w:rFonts w:cstheme="minorHAnsi"/>
        </w:rPr>
        <w:t xml:space="preserve"> (jeigu taikoma)</w:t>
      </w:r>
      <w:r w:rsidR="00A857C4" w:rsidRPr="003853AE">
        <w:rPr>
          <w:rFonts w:cstheme="minorHAnsi"/>
        </w:rPr>
        <w:t xml:space="preserve">, ūkio subjektų, kurių pajėgumais </w:t>
      </w:r>
      <w:r w:rsidR="00CF1B69" w:rsidRPr="003853AE">
        <w:rPr>
          <w:rFonts w:cstheme="minorHAnsi"/>
        </w:rPr>
        <w:t>tiekėjas remiasi,</w:t>
      </w:r>
      <w:r w:rsidR="00FB4B5E" w:rsidRPr="003853AE">
        <w:rPr>
          <w:rFonts w:cstheme="minorHAnsi"/>
        </w:rPr>
        <w:t xml:space="preserve"> </w:t>
      </w:r>
      <w:r w:rsidRPr="003853AE">
        <w:rPr>
          <w:rFonts w:cstheme="minorHAnsi"/>
        </w:rPr>
        <w:t>pašalinimo pagrindų nebuvimo</w:t>
      </w:r>
      <w:r w:rsidR="004A415C" w:rsidRPr="003853AE">
        <w:rPr>
          <w:rFonts w:cstheme="minorHAnsi"/>
        </w:rPr>
        <w:t xml:space="preserve"> </w:t>
      </w:r>
      <w:r w:rsidRPr="003853AE">
        <w:rPr>
          <w:rFonts w:cstheme="minorHAnsi"/>
        </w:rPr>
        <w:t xml:space="preserve">bei jų nebuvimą patvirtinantys dokumentai nurodyti </w:t>
      </w:r>
      <w:r w:rsidR="00CF1B69" w:rsidRPr="003853AE">
        <w:rPr>
          <w:rFonts w:cstheme="minorHAnsi"/>
        </w:rPr>
        <w:t>s</w:t>
      </w:r>
      <w:r w:rsidR="0035091B" w:rsidRPr="003853AE">
        <w:rPr>
          <w:rFonts w:cstheme="minorHAnsi"/>
        </w:rPr>
        <w:t>pecialiųjų p</w:t>
      </w:r>
      <w:r w:rsidRPr="003853AE">
        <w:rPr>
          <w:rFonts w:cstheme="minorHAnsi"/>
        </w:rPr>
        <w:t xml:space="preserve">irkimo sąlygų </w:t>
      </w:r>
      <w:r w:rsidR="003853AE" w:rsidRPr="003853AE">
        <w:rPr>
          <w:rFonts w:cstheme="minorHAnsi"/>
        </w:rPr>
        <w:t>1</w:t>
      </w:r>
      <w:r w:rsidRPr="003853AE">
        <w:rPr>
          <w:rFonts w:cstheme="minorHAnsi"/>
        </w:rPr>
        <w:t xml:space="preserve"> priede</w:t>
      </w:r>
      <w:r w:rsidR="003853AE" w:rsidRPr="003853AE">
        <w:rPr>
          <w:rFonts w:cstheme="minorHAnsi"/>
        </w:rPr>
        <w:t xml:space="preserve"> „Tiekėjų pašalinimo pagrindai“</w:t>
      </w:r>
      <w:r w:rsidRPr="003853AE">
        <w:rPr>
          <w:rFonts w:cstheme="minorHAnsi"/>
        </w:rPr>
        <w:t xml:space="preserve">. </w:t>
      </w:r>
    </w:p>
    <w:p w14:paraId="694FBDAB" w14:textId="5AB03950" w:rsidR="009905AD" w:rsidRPr="00817AB9" w:rsidRDefault="005D280D" w:rsidP="003E101D">
      <w:pPr>
        <w:pStyle w:val="Sraopastraipa"/>
        <w:numPr>
          <w:ilvl w:val="1"/>
          <w:numId w:val="7"/>
        </w:numPr>
        <w:spacing w:line="240" w:lineRule="auto"/>
        <w:ind w:left="0" w:firstLine="697"/>
        <w:rPr>
          <w:rFonts w:cstheme="minorHAnsi"/>
        </w:rPr>
      </w:pPr>
      <w:r w:rsidRPr="00817AB9">
        <w:rPr>
          <w:rFonts w:cstheme="minorHAnsi"/>
        </w:rPr>
        <w:t>Tiekėjams n</w:t>
      </w:r>
      <w:r w:rsidR="00243470" w:rsidRPr="00817AB9">
        <w:rPr>
          <w:rFonts w:cstheme="minorHAnsi"/>
        </w:rPr>
        <w:t xml:space="preserve">enustatomi </w:t>
      </w:r>
      <w:r w:rsidRPr="00817AB9">
        <w:rPr>
          <w:rFonts w:cstheme="minorHAnsi"/>
        </w:rPr>
        <w:t>kvalifikacijos reikalavimai</w:t>
      </w:r>
      <w:r w:rsidR="00F80768" w:rsidRPr="00817AB9">
        <w:rPr>
          <w:rFonts w:cstheme="minorHAnsi"/>
        </w:rPr>
        <w:t xml:space="preserve">, </w:t>
      </w:r>
      <w:r w:rsidRPr="00817AB9">
        <w:rPr>
          <w:rFonts w:cstheme="minorHAnsi"/>
        </w:rPr>
        <w:t>reikalavim</w:t>
      </w:r>
      <w:r w:rsidR="001128FB" w:rsidRPr="00817AB9">
        <w:rPr>
          <w:rFonts w:cstheme="minorHAnsi"/>
        </w:rPr>
        <w:t>ai</w:t>
      </w:r>
      <w:r w:rsidRPr="00817AB9">
        <w:rPr>
          <w:rFonts w:cstheme="minorHAnsi"/>
        </w:rPr>
        <w:t xml:space="preserve"> dėl kokybės vadybos sistemos ir aplinkos apsaugos vadybos sistemos standartų laikymosi</w:t>
      </w:r>
      <w:r w:rsidR="009905AD" w:rsidRPr="00817AB9">
        <w:rPr>
          <w:rFonts w:cstheme="minorHAnsi"/>
        </w:rPr>
        <w:t>.</w:t>
      </w:r>
      <w:r w:rsidR="003B3D2C">
        <w:rPr>
          <w:rFonts w:cstheme="minorHAnsi"/>
        </w:rPr>
        <w:t xml:space="preserve"> </w:t>
      </w:r>
      <w:r w:rsidR="003B3D2C" w:rsidRPr="00817AB9">
        <w:rPr>
          <w:rFonts w:cstheme="minorHAnsi"/>
        </w:rPr>
        <w:t>Tiekėjas, teikdamas pasiūlymą, įsipareigoja, kad sutartį vykdys tik teisę verstis atitinkama veikla turintys asmenys.</w:t>
      </w:r>
    </w:p>
    <w:p w14:paraId="52D80500" w14:textId="3239B365" w:rsidR="00894FEF" w:rsidRDefault="0008617B" w:rsidP="00635E49">
      <w:pPr>
        <w:spacing w:line="20" w:lineRule="atLeast"/>
        <w:ind w:firstLine="709"/>
        <w:rPr>
          <w:rFonts w:ascii="Arial" w:eastAsia="Arial" w:hAnsi="Arial" w:cs="Arial"/>
        </w:rPr>
      </w:pPr>
      <w:r w:rsidRPr="00817AB9">
        <w:rPr>
          <w:rFonts w:cstheme="minorHAnsi"/>
        </w:rPr>
        <w:t xml:space="preserve">3.3. </w:t>
      </w:r>
      <w:r w:rsidRPr="00817AB9">
        <w:rPr>
          <w:rFonts w:eastAsia="Arial" w:cstheme="minorHAnsi"/>
        </w:rPr>
        <w:t xml:space="preserve">Tiekėjas teikdamas </w:t>
      </w:r>
      <w:r>
        <w:rPr>
          <w:rFonts w:eastAsia="Arial" w:cstheme="minorHAnsi"/>
        </w:rPr>
        <w:t>p</w:t>
      </w:r>
      <w:r w:rsidRPr="00817AB9">
        <w:rPr>
          <w:rFonts w:eastAsia="Arial" w:cstheme="minorHAnsi"/>
        </w:rPr>
        <w:t xml:space="preserve">asiūlymą </w:t>
      </w:r>
      <w:r w:rsidR="002C50AE">
        <w:rPr>
          <w:rFonts w:eastAsia="Arial" w:cstheme="minorHAnsi"/>
        </w:rPr>
        <w:t xml:space="preserve">neturi </w:t>
      </w:r>
      <w:r w:rsidRPr="00817AB9">
        <w:rPr>
          <w:rFonts w:eastAsia="Arial" w:cstheme="minorHAnsi"/>
        </w:rPr>
        <w:t xml:space="preserve">pateikti </w:t>
      </w:r>
      <w:r w:rsidR="002C50AE">
        <w:rPr>
          <w:rFonts w:eastAsia="Arial" w:cstheme="minorHAnsi"/>
        </w:rPr>
        <w:t xml:space="preserve">nei EBVPD nei </w:t>
      </w:r>
      <w:r w:rsidRPr="00817AB9">
        <w:rPr>
          <w:rFonts w:eastAsia="Arial" w:cstheme="minorHAnsi"/>
        </w:rPr>
        <w:t>laisvos formos deklaracij</w:t>
      </w:r>
      <w:r w:rsidR="002C50AE">
        <w:rPr>
          <w:rFonts w:eastAsia="Arial" w:cstheme="minorHAnsi"/>
        </w:rPr>
        <w:t>os</w:t>
      </w:r>
      <w:r w:rsidRPr="00817AB9">
        <w:rPr>
          <w:rFonts w:eastAsia="Arial" w:cstheme="minorHAnsi"/>
        </w:rPr>
        <w:t xml:space="preserve"> dėl atitikties </w:t>
      </w:r>
      <w:r>
        <w:rPr>
          <w:rFonts w:eastAsia="Arial" w:cstheme="minorHAnsi"/>
        </w:rPr>
        <w:t>r</w:t>
      </w:r>
      <w:r w:rsidRPr="00817AB9">
        <w:rPr>
          <w:rFonts w:eastAsia="Arial" w:cstheme="minorHAnsi"/>
        </w:rPr>
        <w:t xml:space="preserve">eikalavimams. </w:t>
      </w:r>
    </w:p>
    <w:p w14:paraId="69360CD7" w14:textId="6915587E" w:rsidR="00894FEF" w:rsidRPr="00817AB9" w:rsidRDefault="00817AB9" w:rsidP="00F85A4E">
      <w:pPr>
        <w:pStyle w:val="Antrat1"/>
        <w:numPr>
          <w:ilvl w:val="0"/>
          <w:numId w:val="7"/>
        </w:numPr>
        <w:spacing w:before="720" w:after="0" w:line="300" w:lineRule="auto"/>
        <w:ind w:left="357" w:hanging="357"/>
        <w:rPr>
          <w:rFonts w:asciiTheme="minorHAnsi" w:hAnsiTheme="minorHAnsi" w:cstheme="minorHAnsi"/>
          <w:color w:val="auto"/>
        </w:rPr>
      </w:pPr>
      <w:bookmarkStart w:id="13" w:name="_Toc137194950"/>
      <w:r w:rsidRPr="00817AB9">
        <w:rPr>
          <w:rFonts w:asciiTheme="minorHAnsi" w:hAnsiTheme="minorHAnsi" w:cstheme="minorHAnsi"/>
          <w:color w:val="auto"/>
        </w:rPr>
        <w:lastRenderedPageBreak/>
        <w:t>Reikalavima</w:t>
      </w:r>
      <w:r w:rsidR="00202139">
        <w:rPr>
          <w:rFonts w:asciiTheme="minorHAnsi" w:hAnsiTheme="minorHAnsi" w:cstheme="minorHAnsi"/>
          <w:color w:val="auto"/>
        </w:rPr>
        <w:t xml:space="preserve">i, </w:t>
      </w:r>
      <w:r w:rsidRPr="00817AB9">
        <w:rPr>
          <w:rFonts w:asciiTheme="minorHAnsi" w:hAnsiTheme="minorHAnsi" w:cstheme="minorHAnsi"/>
          <w:color w:val="auto"/>
        </w:rPr>
        <w:t>susiję su nacionaliniu saugumu</w:t>
      </w:r>
      <w:bookmarkEnd w:id="13"/>
      <w:r w:rsidRPr="00817AB9">
        <w:rPr>
          <w:rFonts w:asciiTheme="minorHAnsi" w:hAnsiTheme="minorHAnsi" w:cstheme="minorHAnsi"/>
          <w:color w:val="auto"/>
        </w:rPr>
        <w:t xml:space="preserve"> </w:t>
      </w:r>
    </w:p>
    <w:p w14:paraId="0A3E7F23" w14:textId="2800E67D" w:rsidR="00894FEF" w:rsidRDefault="00894FEF" w:rsidP="009F7690">
      <w:pPr>
        <w:pStyle w:val="Sraopastraipa"/>
        <w:spacing w:line="20" w:lineRule="atLeast"/>
        <w:ind w:left="697" w:firstLine="0"/>
      </w:pPr>
    </w:p>
    <w:p w14:paraId="7D2E887E" w14:textId="19BC9546" w:rsidR="0008378B" w:rsidRDefault="00F84C15" w:rsidP="00435E6D">
      <w:pPr>
        <w:spacing w:line="240" w:lineRule="auto"/>
        <w:ind w:firstLine="567"/>
        <w:rPr>
          <w:rFonts w:cstheme="minorHAnsi"/>
        </w:rPr>
      </w:pPr>
      <w:r w:rsidRPr="00F8218F">
        <w:rPr>
          <w:rFonts w:cstheme="minorHAnsi"/>
          <w:iCs/>
        </w:rPr>
        <w:t xml:space="preserve">4.1. </w:t>
      </w:r>
      <w:r w:rsidR="0008378B" w:rsidRPr="00F8218F">
        <w:rPr>
          <w:rFonts w:cstheme="minorHAnsi"/>
          <w:iCs/>
        </w:rPr>
        <w:t>P</w:t>
      </w:r>
      <w:r w:rsidR="000B297F">
        <w:rPr>
          <w:rFonts w:cstheme="minorHAnsi"/>
          <w:iCs/>
        </w:rPr>
        <w:t>erkančioji organizacija</w:t>
      </w:r>
      <w:r w:rsidR="0008378B" w:rsidRPr="00F8218F">
        <w:rPr>
          <w:rFonts w:cstheme="minorHAnsi"/>
          <w:iCs/>
        </w:rPr>
        <w:t xml:space="preserve"> atmes tiekėjo pasiūlymą, jei bus tenkinama bent viena VPĮ 45 straipsnio </w:t>
      </w:r>
      <w:bookmarkStart w:id="14" w:name="_Hlk171660948"/>
      <w:r w:rsidR="0008378B" w:rsidRPr="00F8218F">
        <w:rPr>
          <w:rFonts w:cstheme="minorHAnsi"/>
          <w:iCs/>
        </w:rPr>
        <w:t>2</w:t>
      </w:r>
      <w:r w:rsidR="0008378B" w:rsidRPr="00F8218F">
        <w:rPr>
          <w:rFonts w:cstheme="minorHAnsi"/>
          <w:iCs/>
          <w:vertAlign w:val="superscript"/>
        </w:rPr>
        <w:t>1</w:t>
      </w:r>
      <w:bookmarkEnd w:id="14"/>
      <w:r w:rsidR="0008378B" w:rsidRPr="00F8218F">
        <w:rPr>
          <w:rFonts w:cstheme="minorHAnsi"/>
          <w:iCs/>
        </w:rPr>
        <w:t xml:space="preserve"> dalies 1-3 </w:t>
      </w:r>
      <w:r w:rsidR="001375FA" w:rsidRPr="001375FA">
        <w:rPr>
          <w:rFonts w:cstheme="minorHAnsi"/>
          <w:iCs/>
        </w:rPr>
        <w:t xml:space="preserve">ir 6 </w:t>
      </w:r>
      <w:r w:rsidR="0008378B" w:rsidRPr="00F8218F">
        <w:rPr>
          <w:rFonts w:cstheme="minorHAnsi"/>
          <w:iCs/>
        </w:rPr>
        <w:t>punktuose nurodytų sąlygų.</w:t>
      </w:r>
      <w:r w:rsidR="00435E6D" w:rsidRPr="0093261C">
        <w:rPr>
          <w:rFonts w:cstheme="minorHAnsi"/>
          <w:iCs/>
        </w:rPr>
        <w:t xml:space="preserve">  </w:t>
      </w:r>
      <w:r w:rsidR="00435E6D">
        <w:rPr>
          <w:rFonts w:cstheme="minorHAnsi"/>
          <w:iCs/>
        </w:rPr>
        <w:t xml:space="preserve">Tiekėjas kartu su pasiūlymu turi pateikti užpildytą specialiųjų pirkimų </w:t>
      </w:r>
      <w:r w:rsidR="00435E6D" w:rsidRPr="003F4857">
        <w:rPr>
          <w:rFonts w:cstheme="minorHAnsi"/>
          <w:iCs/>
        </w:rPr>
        <w:t>sąlygų 4 priedą</w:t>
      </w:r>
      <w:r w:rsidR="00435E6D">
        <w:rPr>
          <w:rFonts w:cstheme="minorHAnsi"/>
          <w:iCs/>
        </w:rPr>
        <w:t xml:space="preserve"> „</w:t>
      </w:r>
      <w:r w:rsidR="00435E6D" w:rsidRPr="00985EA3">
        <w:rPr>
          <w:rFonts w:cstheme="minorHAnsi"/>
          <w:iCs/>
        </w:rPr>
        <w:t>Tiekėjo deklaracija dėl atitikties VPĮ 45 str. 2</w:t>
      </w:r>
      <w:r w:rsidR="00435E6D">
        <w:rPr>
          <w:rFonts w:cstheme="minorHAnsi"/>
          <w:iCs/>
          <w:vertAlign w:val="superscript"/>
        </w:rPr>
        <w:t>1</w:t>
      </w:r>
      <w:r w:rsidR="00435E6D" w:rsidRPr="00985EA3">
        <w:rPr>
          <w:rFonts w:cstheme="minorHAnsi"/>
          <w:iCs/>
        </w:rPr>
        <w:t xml:space="preserve"> d.“</w:t>
      </w:r>
      <w:r w:rsidR="0008378B" w:rsidRPr="00F8218F">
        <w:rPr>
          <w:rFonts w:cstheme="minorHAnsi"/>
          <w:iCs/>
        </w:rPr>
        <w:t>.</w:t>
      </w:r>
      <w:r w:rsidR="00D278FA" w:rsidRPr="00F8218F">
        <w:rPr>
          <w:rFonts w:cstheme="minorHAnsi"/>
        </w:rPr>
        <w:t xml:space="preserve"> </w:t>
      </w:r>
      <w:r w:rsidR="00C779A4">
        <w:rPr>
          <w:rFonts w:cstheme="minorHAnsi"/>
        </w:rPr>
        <w:t xml:space="preserve">Perkančiajai organizacijai </w:t>
      </w:r>
      <w:r w:rsidR="0008378B" w:rsidRPr="00F8218F">
        <w:rPr>
          <w:rFonts w:cstheme="minorHAnsi"/>
        </w:rPr>
        <w:t xml:space="preserve">kilus abejonių dėl </w:t>
      </w:r>
      <w:r w:rsidR="00435E6D">
        <w:rPr>
          <w:rFonts w:cstheme="minorHAnsi"/>
        </w:rPr>
        <w:t>šioje</w:t>
      </w:r>
      <w:r w:rsidR="0008378B" w:rsidRPr="00F8218F">
        <w:rPr>
          <w:rFonts w:cstheme="minorHAnsi"/>
        </w:rPr>
        <w:t xml:space="preserve"> deklaracijoje nurodytos informacijos teisingumo, ji</w:t>
      </w:r>
      <w:r w:rsidR="0000615F" w:rsidRPr="00F8218F">
        <w:rPr>
          <w:rFonts w:cstheme="minorHAnsi"/>
        </w:rPr>
        <w:t>s</w:t>
      </w:r>
      <w:r w:rsidR="0008378B" w:rsidRPr="00F8218F">
        <w:rPr>
          <w:rFonts w:cstheme="minorHAnsi"/>
        </w:rPr>
        <w:t xml:space="preserve"> prašys ekonomiškai naudingiausią pasiūlymą pateikusio tiekėjo pateikti šioje deklaracijoje nurodytą informaciją patvirtinančius, VPĮ 51 straipsnio 12 dalyje nurodytus ar kitus </w:t>
      </w:r>
      <w:r w:rsidR="007057D6">
        <w:rPr>
          <w:rFonts w:cstheme="minorHAnsi"/>
        </w:rPr>
        <w:t xml:space="preserve">perkančiajai organizacijai </w:t>
      </w:r>
      <w:r w:rsidR="0008378B" w:rsidRPr="00F8218F">
        <w:rPr>
          <w:rFonts w:cstheme="minorHAnsi"/>
        </w:rPr>
        <w:t>priimtinus dokumentus.</w:t>
      </w:r>
      <w:r w:rsidR="00AE1A0D">
        <w:rPr>
          <w:rFonts w:cstheme="minorHAnsi"/>
        </w:rPr>
        <w:t xml:space="preserve"> Tokių dokumentų perkančioji organizacija gali prašyti bet kuriuo pirkimo procedūros metu siekdama užtikrinti tinkamą pirkimo procedūros atlikimą.</w:t>
      </w:r>
    </w:p>
    <w:p w14:paraId="490591E3" w14:textId="6A242A31" w:rsidR="006D3202" w:rsidRPr="001B1CD4" w:rsidRDefault="003630A0" w:rsidP="00F85A4E">
      <w:pPr>
        <w:pStyle w:val="Antrat1"/>
        <w:numPr>
          <w:ilvl w:val="0"/>
          <w:numId w:val="7"/>
        </w:numPr>
        <w:spacing w:before="720" w:after="0" w:line="300" w:lineRule="auto"/>
        <w:rPr>
          <w:rFonts w:asciiTheme="minorHAnsi" w:hAnsiTheme="minorHAnsi" w:cstheme="minorHAnsi"/>
          <w:color w:val="auto"/>
        </w:rPr>
      </w:pPr>
      <w:bookmarkStart w:id="15" w:name="_Toc137194951"/>
      <w:r w:rsidRPr="001B1CD4">
        <w:rPr>
          <w:rFonts w:asciiTheme="minorHAnsi" w:hAnsiTheme="minorHAnsi" w:cstheme="minorHAnsi"/>
          <w:color w:val="auto"/>
        </w:rPr>
        <w:t>Specialieji reikalavimai pasiūlymų rengimui ir pateikimui</w:t>
      </w:r>
      <w:bookmarkEnd w:id="8"/>
      <w:bookmarkEnd w:id="9"/>
      <w:bookmarkEnd w:id="10"/>
      <w:bookmarkEnd w:id="15"/>
    </w:p>
    <w:p w14:paraId="5971D0C7" w14:textId="77777777" w:rsidR="00E861F5" w:rsidRPr="00257685" w:rsidRDefault="00E861F5" w:rsidP="00257685">
      <w:pPr>
        <w:ind w:firstLine="0"/>
        <w:rPr>
          <w:rFonts w:ascii="Arial" w:hAnsi="Arial" w:cs="Arial"/>
          <w:b/>
          <w:bCs/>
        </w:rPr>
      </w:pPr>
    </w:p>
    <w:p w14:paraId="42752441" w14:textId="56B6D44B" w:rsidR="008B12C0" w:rsidRDefault="000010DA" w:rsidP="00E62E95">
      <w:pPr>
        <w:pStyle w:val="Sraopastraipa"/>
        <w:spacing w:line="240" w:lineRule="auto"/>
        <w:ind w:left="0" w:firstLine="709"/>
        <w:rPr>
          <w:rFonts w:cstheme="minorHAnsi"/>
        </w:rPr>
      </w:pPr>
      <w:r w:rsidRPr="00F70558">
        <w:rPr>
          <w:rFonts w:cstheme="minorHAnsi"/>
        </w:rPr>
        <w:t>5</w:t>
      </w:r>
      <w:r w:rsidR="00CC654F" w:rsidRPr="00F70558">
        <w:rPr>
          <w:rFonts w:cstheme="minorHAnsi"/>
        </w:rPr>
        <w:t>.</w:t>
      </w:r>
      <w:r w:rsidR="00BD2E81" w:rsidRPr="00F70558">
        <w:rPr>
          <w:rFonts w:cstheme="minorHAnsi"/>
        </w:rPr>
        <w:t>1</w:t>
      </w:r>
      <w:r w:rsidR="00CC654F" w:rsidRPr="00F70558">
        <w:rPr>
          <w:rFonts w:cstheme="minorHAnsi"/>
        </w:rPr>
        <w:t>.</w:t>
      </w:r>
      <w:r w:rsidR="00291C92" w:rsidRPr="00F70558">
        <w:rPr>
          <w:rFonts w:cstheme="minorHAnsi"/>
        </w:rPr>
        <w:t xml:space="preserve"> </w:t>
      </w:r>
      <w:r w:rsidR="00D41416" w:rsidRPr="00787729">
        <w:rPr>
          <w:rFonts w:cstheme="minorHAnsi"/>
          <w:b/>
          <w:bCs/>
        </w:rPr>
        <w:t xml:space="preserve">CVP IS pasiūlymo lango </w:t>
      </w:r>
      <w:r w:rsidR="00F16BEB" w:rsidRPr="00787729">
        <w:rPr>
          <w:rFonts w:cstheme="minorHAnsi"/>
          <w:b/>
          <w:bCs/>
        </w:rPr>
        <w:t xml:space="preserve">eilutėje </w:t>
      </w:r>
      <w:r w:rsidR="008D277C" w:rsidRPr="00787729">
        <w:rPr>
          <w:rFonts w:cstheme="minorHAnsi"/>
          <w:b/>
          <w:bCs/>
        </w:rPr>
        <w:t>„Prisegti dokument</w:t>
      </w:r>
      <w:r w:rsidR="00B7716A">
        <w:rPr>
          <w:rFonts w:cstheme="minorHAnsi"/>
          <w:b/>
          <w:bCs/>
        </w:rPr>
        <w:t>us</w:t>
      </w:r>
      <w:r w:rsidR="008D277C" w:rsidRPr="00787729">
        <w:rPr>
          <w:rFonts w:cstheme="minorHAnsi"/>
          <w:b/>
          <w:bCs/>
        </w:rPr>
        <w:t>“ pateikiama</w:t>
      </w:r>
      <w:r w:rsidR="005964CC" w:rsidRPr="00787729">
        <w:rPr>
          <w:rFonts w:cstheme="minorHAnsi"/>
          <w:b/>
          <w:bCs/>
        </w:rPr>
        <w:t>s</w:t>
      </w:r>
      <w:r w:rsidR="005964CC">
        <w:rPr>
          <w:rFonts w:cstheme="minorHAnsi"/>
        </w:rPr>
        <w:t xml:space="preserve"> </w:t>
      </w:r>
      <w:r w:rsidR="005A5204" w:rsidRPr="00F70558">
        <w:rPr>
          <w:rFonts w:cstheme="minorHAnsi"/>
        </w:rPr>
        <w:t xml:space="preserve">tiekėjo pasirašytas pasiūlymas, parengtas pagal </w:t>
      </w:r>
      <w:r w:rsidR="00820787">
        <w:rPr>
          <w:rFonts w:cstheme="minorHAnsi"/>
        </w:rPr>
        <w:t>s</w:t>
      </w:r>
      <w:r w:rsidR="00D85943" w:rsidRPr="00F70558">
        <w:rPr>
          <w:rFonts w:cstheme="minorHAnsi"/>
        </w:rPr>
        <w:t xml:space="preserve">pecialiųjų </w:t>
      </w:r>
      <w:r w:rsidR="005A5204" w:rsidRPr="007C1B88">
        <w:rPr>
          <w:rFonts w:cstheme="minorHAnsi"/>
        </w:rPr>
        <w:fldChar w:fldCharType="begin"/>
      </w:r>
      <w:r w:rsidR="005A5204" w:rsidRPr="007C1B88">
        <w:rPr>
          <w:rFonts w:cstheme="minorHAnsi"/>
        </w:rPr>
        <w:instrText xml:space="preserve"> REF _Ref38540913 \h  \* MERGEFORMAT </w:instrText>
      </w:r>
      <w:r w:rsidR="005A5204" w:rsidRPr="007C1B88">
        <w:rPr>
          <w:rFonts w:cstheme="minorHAnsi"/>
        </w:rPr>
      </w:r>
      <w:r w:rsidR="005A5204" w:rsidRPr="007C1B88">
        <w:rPr>
          <w:rFonts w:cstheme="minorHAnsi"/>
        </w:rPr>
        <w:fldChar w:fldCharType="separate"/>
      </w:r>
      <w:r w:rsidR="00D85943" w:rsidRPr="007C1B88">
        <w:rPr>
          <w:rFonts w:cstheme="minorHAnsi"/>
        </w:rPr>
        <w:t>p</w:t>
      </w:r>
      <w:r w:rsidR="005A5204" w:rsidRPr="007C1B88">
        <w:rPr>
          <w:rFonts w:cstheme="minorHAnsi"/>
        </w:rPr>
        <w:t xml:space="preserve">irkimo sąlygų </w:t>
      </w:r>
      <w:r w:rsidR="005A5204" w:rsidRPr="007C1B88">
        <w:rPr>
          <w:rFonts w:cstheme="minorHAnsi"/>
        </w:rPr>
        <w:fldChar w:fldCharType="end"/>
      </w:r>
      <w:r w:rsidR="007C1B88" w:rsidRPr="007C1B88">
        <w:rPr>
          <w:rFonts w:cstheme="minorHAnsi"/>
        </w:rPr>
        <w:t>5</w:t>
      </w:r>
      <w:r w:rsidR="001A1FDA" w:rsidRPr="007C1B88">
        <w:rPr>
          <w:rFonts w:cstheme="minorHAnsi"/>
        </w:rPr>
        <w:t xml:space="preserve"> </w:t>
      </w:r>
      <w:r w:rsidR="008339CC" w:rsidRPr="007C1B88">
        <w:rPr>
          <w:rFonts w:cstheme="minorHAnsi"/>
        </w:rPr>
        <w:t xml:space="preserve">priede </w:t>
      </w:r>
      <w:r w:rsidR="005A5204" w:rsidRPr="007C1B88">
        <w:rPr>
          <w:rFonts w:cstheme="minorHAnsi"/>
        </w:rPr>
        <w:t>pateiktą</w:t>
      </w:r>
      <w:r w:rsidR="005A5204" w:rsidRPr="00F70558">
        <w:rPr>
          <w:rFonts w:cstheme="minorHAnsi"/>
        </w:rPr>
        <w:t xml:space="preserve"> pasiūlymo formą ir pasiūlymo formoje nurodyti ir kiti, tiekėjo nuomone, būtini dokumentai (jų kopijos).</w:t>
      </w:r>
    </w:p>
    <w:p w14:paraId="14727CAB" w14:textId="4BF335C7" w:rsidR="00675280" w:rsidRPr="00F70558" w:rsidRDefault="005A52E6" w:rsidP="00675280">
      <w:pPr>
        <w:pStyle w:val="Sraopastraipa"/>
        <w:spacing w:line="240" w:lineRule="auto"/>
        <w:ind w:left="0"/>
        <w:rPr>
          <w:rFonts w:cstheme="minorHAnsi"/>
          <w:u w:val="single"/>
        </w:rPr>
      </w:pPr>
      <w:r w:rsidRPr="00F70558">
        <w:rPr>
          <w:rFonts w:eastAsia="Calibri" w:cstheme="minorHAnsi"/>
        </w:rPr>
        <w:t xml:space="preserve">5.2. </w:t>
      </w:r>
      <w:r w:rsidR="00675280" w:rsidRPr="00F70558">
        <w:rPr>
          <w:rFonts w:eastAsia="Calibri" w:cstheme="minorHAnsi"/>
        </w:rPr>
        <w:t xml:space="preserve">Pasiūlymas gali būti pasirašytas </w:t>
      </w:r>
      <w:r w:rsidR="00675280">
        <w:rPr>
          <w:rFonts w:eastAsia="Calibri" w:cstheme="minorHAnsi"/>
        </w:rPr>
        <w:t xml:space="preserve">fiziniu arba </w:t>
      </w:r>
      <w:r w:rsidR="00675280" w:rsidRPr="00F70558">
        <w:rPr>
          <w:rFonts w:eastAsia="Calibri" w:cstheme="minorHAnsi"/>
        </w:rPr>
        <w:t xml:space="preserve">kvalifikuotu elektroniniu parašu. Jeigu </w:t>
      </w:r>
      <w:r w:rsidR="00675280">
        <w:rPr>
          <w:rFonts w:eastAsia="Calibri" w:cstheme="minorHAnsi"/>
        </w:rPr>
        <w:t xml:space="preserve">tiekėjas </w:t>
      </w:r>
      <w:r w:rsidR="00675280" w:rsidRPr="00F70558">
        <w:rPr>
          <w:rFonts w:eastAsia="Calibri" w:cstheme="minorHAnsi"/>
        </w:rPr>
        <w:t xml:space="preserve">dokumentus tvirtina naudodamas elektroninį, o ne fizinį parašą, elektroninis parašas turi atitikti VPĮ 22 straipsnio 11 dalies 2 ir 3 punktuose nustatytus reikalavimus. </w:t>
      </w:r>
      <w:r w:rsidR="00675280" w:rsidRPr="00F70558">
        <w:rPr>
          <w:rFonts w:cstheme="minorHAnsi"/>
        </w:rPr>
        <w:t>P</w:t>
      </w:r>
      <w:r w:rsidR="00675280">
        <w:rPr>
          <w:rFonts w:cstheme="minorHAnsi"/>
        </w:rPr>
        <w:t>erkančiajai organizacijai</w:t>
      </w:r>
      <w:r w:rsidR="00675280" w:rsidRPr="00F70558">
        <w:rPr>
          <w:rFonts w:cstheme="minorHAnsi"/>
        </w:rPr>
        <w:t xml:space="preserve"> kilus abejonių dėl dokumentų tikrumo, ji turi teisę reikalauti pateikti dokumentų originalus.</w:t>
      </w:r>
      <w:r w:rsidR="00675280" w:rsidRPr="00F70558">
        <w:rPr>
          <w:rFonts w:eastAsia="Calibri" w:cstheme="minorHAnsi"/>
        </w:rPr>
        <w:t xml:space="preserve"> Gali būti:</w:t>
      </w:r>
    </w:p>
    <w:p w14:paraId="07257781" w14:textId="77777777" w:rsidR="00675280" w:rsidRPr="00F70558" w:rsidRDefault="00675280" w:rsidP="00675280">
      <w:pPr>
        <w:spacing w:line="240" w:lineRule="auto"/>
        <w:ind w:firstLine="709"/>
        <w:rPr>
          <w:rFonts w:cstheme="minorHAnsi"/>
        </w:rPr>
      </w:pPr>
      <w:r w:rsidRPr="00F70558">
        <w:rPr>
          <w:rFonts w:eastAsia="Calibri" w:cstheme="minorHAnsi"/>
        </w:rPr>
        <w:t>5.2.1. pateikiami kvalifikuotu elektroniniu parašu pasirašyti elektroninėmis priemonėmis suformuoti dokumentai;</w:t>
      </w:r>
    </w:p>
    <w:p w14:paraId="43663900" w14:textId="77777777" w:rsidR="00675280" w:rsidRPr="00F70558" w:rsidRDefault="00675280" w:rsidP="00675280">
      <w:pPr>
        <w:pStyle w:val="Sraopastraipa"/>
        <w:spacing w:line="240" w:lineRule="auto"/>
        <w:ind w:left="0"/>
        <w:rPr>
          <w:rFonts w:cstheme="minorHAnsi"/>
        </w:rPr>
      </w:pPr>
      <w:r w:rsidRPr="00F70558">
        <w:rPr>
          <w:rFonts w:eastAsia="Calibri" w:cstheme="minorHAnsi"/>
        </w:rPr>
        <w:t>5.2.2. skaitmeninės dokumentų kopijos (fiziniu parašu tvirtinami dokumentai turi būti pateikiami pasirašyti ir nuskenuoti).</w:t>
      </w:r>
    </w:p>
    <w:p w14:paraId="6BB01090" w14:textId="1984445C" w:rsidR="00675280" w:rsidRPr="00F70558" w:rsidRDefault="00675280" w:rsidP="00675280">
      <w:pPr>
        <w:pStyle w:val="Sraopastraipa"/>
        <w:spacing w:line="240" w:lineRule="auto"/>
        <w:ind w:left="0"/>
        <w:rPr>
          <w:rFonts w:cstheme="minorHAnsi"/>
        </w:rPr>
      </w:pPr>
      <w:r w:rsidRPr="00F70558">
        <w:rPr>
          <w:rFonts w:eastAsia="Arial" w:cstheme="minorHAnsi"/>
        </w:rPr>
        <w:t>5.3. Pasiūlyma</w:t>
      </w:r>
      <w:r>
        <w:rPr>
          <w:rFonts w:eastAsia="Arial" w:cstheme="minorHAnsi"/>
        </w:rPr>
        <w:t>s turi būti parengtas</w:t>
      </w:r>
      <w:r w:rsidRPr="00F70558">
        <w:rPr>
          <w:rFonts w:eastAsia="Arial" w:cstheme="minorHAnsi"/>
        </w:rPr>
        <w:t xml:space="preserve"> lietuvių</w:t>
      </w:r>
      <w:r w:rsidR="007C1B88">
        <w:rPr>
          <w:rFonts w:eastAsia="Arial" w:cstheme="minorHAnsi"/>
        </w:rPr>
        <w:t xml:space="preserve"> kalba</w:t>
      </w:r>
      <w:r w:rsidRPr="00F70558">
        <w:rPr>
          <w:rFonts w:eastAsia="Arial" w:cstheme="minorHAnsi"/>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p>
    <w:p w14:paraId="503A53BA" w14:textId="77777777" w:rsidR="00675280" w:rsidRPr="00F70558" w:rsidRDefault="00675280" w:rsidP="00675280">
      <w:pPr>
        <w:tabs>
          <w:tab w:val="left" w:pos="567"/>
        </w:tabs>
        <w:spacing w:line="240" w:lineRule="auto"/>
        <w:ind w:firstLine="0"/>
        <w:rPr>
          <w:rFonts w:cstheme="minorHAnsi"/>
          <w:vanish/>
          <w:color w:val="7030A0"/>
        </w:rPr>
      </w:pPr>
    </w:p>
    <w:p w14:paraId="2648D765" w14:textId="77777777" w:rsidR="00521A8B" w:rsidRPr="00F70558" w:rsidRDefault="00521A8B" w:rsidP="00E62E95">
      <w:pPr>
        <w:tabs>
          <w:tab w:val="left" w:pos="567"/>
        </w:tabs>
        <w:spacing w:line="240" w:lineRule="auto"/>
        <w:ind w:firstLine="0"/>
        <w:rPr>
          <w:rFonts w:cstheme="minorHAnsi"/>
          <w:vanish/>
          <w:color w:val="7030A0"/>
        </w:rPr>
      </w:pPr>
    </w:p>
    <w:p w14:paraId="5669A55B" w14:textId="3F5ECCE2" w:rsidR="0032046A" w:rsidRPr="00F70558" w:rsidRDefault="00AB0036" w:rsidP="00E62E95">
      <w:pPr>
        <w:pStyle w:val="Sraopastraipa"/>
        <w:spacing w:line="240" w:lineRule="auto"/>
        <w:ind w:left="0"/>
        <w:rPr>
          <w:rFonts w:cstheme="minorHAnsi"/>
        </w:rPr>
      </w:pPr>
      <w:r w:rsidRPr="00F70558">
        <w:rPr>
          <w:rFonts w:cstheme="minorHAnsi"/>
        </w:rPr>
        <w:t xml:space="preserve">5.4. </w:t>
      </w:r>
      <w:r w:rsidR="0032046A" w:rsidRPr="00F70558">
        <w:rPr>
          <w:rFonts w:cstheme="minorHAnsi"/>
        </w:rPr>
        <w:t>Pasiūlym</w:t>
      </w:r>
      <w:r w:rsidR="00990A2D">
        <w:rPr>
          <w:rFonts w:cstheme="minorHAnsi"/>
        </w:rPr>
        <w:t xml:space="preserve">uose nurodytos kainos </w:t>
      </w:r>
      <w:r w:rsidR="003C09C7">
        <w:rPr>
          <w:rFonts w:cstheme="minorHAnsi"/>
        </w:rPr>
        <w:t xml:space="preserve">bus vertinamos </w:t>
      </w:r>
      <w:r w:rsidR="0032046A" w:rsidRPr="00F70558">
        <w:rPr>
          <w:rFonts w:cstheme="minorHAnsi"/>
        </w:rPr>
        <w:t>eurais</w:t>
      </w:r>
      <w:r w:rsidR="0032046A" w:rsidRPr="00F70558">
        <w:rPr>
          <w:rFonts w:eastAsia="Calibri" w:cstheme="minorHAnsi"/>
        </w:rPr>
        <w:t>.</w:t>
      </w:r>
      <w:r w:rsidR="0032046A" w:rsidRPr="00F70558">
        <w:rPr>
          <w:rFonts w:cstheme="minorHAnsi"/>
        </w:rPr>
        <w:t xml:space="preserve"> Jeigu </w:t>
      </w:r>
      <w:r w:rsidR="005B57A2">
        <w:rPr>
          <w:rFonts w:cstheme="minorHAnsi"/>
        </w:rPr>
        <w:t>p</w:t>
      </w:r>
      <w:r w:rsidR="0032046A" w:rsidRPr="00F70558">
        <w:rPr>
          <w:rFonts w:cstheme="minorHAnsi"/>
        </w:rPr>
        <w:t xml:space="preserve">asiūlymuose kainos nurodytos užsienio valiuta, jos </w:t>
      </w:r>
      <w:r w:rsidR="003C09C7">
        <w:rPr>
          <w:rFonts w:cstheme="minorHAnsi"/>
        </w:rPr>
        <w:t>bus</w:t>
      </w:r>
      <w:r w:rsidR="0032046A" w:rsidRPr="00F70558">
        <w:rPr>
          <w:rFonts w:cstheme="minorHAnsi"/>
        </w:rPr>
        <w:t xml:space="preserve"> perskaičiuojamos </w:t>
      </w:r>
      <w:r w:rsidR="003C09C7">
        <w:rPr>
          <w:rFonts w:cstheme="minorHAnsi"/>
        </w:rPr>
        <w:t>eurais</w:t>
      </w:r>
      <w:r w:rsidR="0032046A" w:rsidRPr="00F70558">
        <w:rPr>
          <w:rFonts w:cstheme="minorHAnsi"/>
        </w:rPr>
        <w:t xml:space="preserve">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r w:rsidR="00CD38A0" w:rsidRPr="00F70558">
        <w:rPr>
          <w:rFonts w:cstheme="minorHAnsi"/>
        </w:rPr>
        <w:t>.</w:t>
      </w:r>
    </w:p>
    <w:p w14:paraId="4CC36FFA" w14:textId="023F45A8" w:rsidR="006A6A5B" w:rsidRDefault="00AB0036" w:rsidP="006A6A5B">
      <w:pPr>
        <w:pStyle w:val="Sraopastraipa"/>
        <w:spacing w:after="160" w:line="240" w:lineRule="auto"/>
        <w:ind w:left="0" w:firstLine="710"/>
        <w:rPr>
          <w:rFonts w:eastAsia="Arial"/>
          <w:color w:val="7030A0"/>
        </w:rPr>
      </w:pPr>
      <w:r w:rsidRPr="00F70558">
        <w:rPr>
          <w:rFonts w:eastAsia="Arial" w:cstheme="minorHAnsi"/>
        </w:rPr>
        <w:t>5.5.</w:t>
      </w:r>
      <w:r w:rsidR="006A6A5B">
        <w:rPr>
          <w:rFonts w:eastAsia="Arial" w:cstheme="minorHAnsi"/>
        </w:rPr>
        <w:t xml:space="preserve"> </w:t>
      </w:r>
      <w:r w:rsidR="006A6A5B">
        <w:rPr>
          <w:rFonts w:eastAsia="Arial"/>
        </w:rPr>
        <w:t>Bendra pasiūlymo kaina</w:t>
      </w:r>
      <w:r w:rsidR="006A6A5B" w:rsidRPr="127DD6E8">
        <w:rPr>
          <w:rFonts w:eastAsia="Arial"/>
        </w:rPr>
        <w:t xml:space="preserve"> </w:t>
      </w:r>
      <w:r w:rsidR="006A6A5B">
        <w:rPr>
          <w:rFonts w:eastAsia="Arial"/>
        </w:rPr>
        <w:t>(</w:t>
      </w:r>
      <w:r w:rsidR="006A6A5B" w:rsidRPr="127DD6E8">
        <w:rPr>
          <w:rFonts w:eastAsia="Arial"/>
        </w:rPr>
        <w:t>sąnaudos</w:t>
      </w:r>
      <w:r w:rsidR="006A6A5B">
        <w:rPr>
          <w:rFonts w:eastAsia="Arial"/>
        </w:rPr>
        <w:t>)</w:t>
      </w:r>
      <w:r w:rsidR="006A6A5B" w:rsidRPr="127DD6E8">
        <w:rPr>
          <w:rFonts w:eastAsia="Arial"/>
        </w:rPr>
        <w:t xml:space="preserve"> </w:t>
      </w:r>
      <w:r w:rsidR="001A1FDA">
        <w:rPr>
          <w:rFonts w:eastAsia="Arial"/>
        </w:rPr>
        <w:t xml:space="preserve">be ir </w:t>
      </w:r>
      <w:r w:rsidR="006A6A5B">
        <w:rPr>
          <w:rFonts w:eastAsia="Arial"/>
        </w:rPr>
        <w:t xml:space="preserve">su PVM  turi būti nurodoma </w:t>
      </w:r>
      <w:r w:rsidR="006A6A5B" w:rsidRPr="127DD6E8">
        <w:rPr>
          <w:rFonts w:eastAsia="Arial"/>
        </w:rPr>
        <w:t xml:space="preserve">dviejų </w:t>
      </w:r>
      <w:r w:rsidR="00EE7D60">
        <w:rPr>
          <w:rFonts w:eastAsia="Arial"/>
        </w:rPr>
        <w:t>skaitmenų</w:t>
      </w:r>
      <w:r w:rsidR="006A6A5B" w:rsidRPr="127DD6E8">
        <w:rPr>
          <w:rFonts w:eastAsia="Arial"/>
        </w:rPr>
        <w:t xml:space="preserve"> po kablelio tikslumu</w:t>
      </w:r>
      <w:r w:rsidR="00675280">
        <w:rPr>
          <w:rFonts w:eastAsia="Arial"/>
        </w:rPr>
        <w:t>.</w:t>
      </w:r>
      <w:r w:rsidR="00675280" w:rsidRPr="00675280">
        <w:rPr>
          <w:rFonts w:eastAsia="Arial"/>
          <w:color w:val="7030A0"/>
        </w:rPr>
        <w:t xml:space="preserve"> </w:t>
      </w:r>
      <w:r w:rsidR="00675280" w:rsidRPr="00B75F6D">
        <w:rPr>
          <w:rFonts w:eastAsia="Arial" w:cstheme="minorHAnsi"/>
        </w:rPr>
        <w:t>Šią kainą sudarančios kainos sudedamosios dalys ar įkainiai gali būti išreikšt</w:t>
      </w:r>
      <w:r w:rsidR="00675280">
        <w:rPr>
          <w:rFonts w:eastAsia="Arial" w:cstheme="minorHAnsi"/>
        </w:rPr>
        <w:t>i</w:t>
      </w:r>
      <w:r w:rsidR="00675280" w:rsidRPr="00B75F6D">
        <w:rPr>
          <w:rFonts w:eastAsia="Arial" w:cstheme="minorHAnsi"/>
        </w:rPr>
        <w:t xml:space="preserve"> neribojant </w:t>
      </w:r>
      <w:r w:rsidR="00675280">
        <w:rPr>
          <w:rFonts w:eastAsia="Arial" w:cstheme="minorHAnsi"/>
        </w:rPr>
        <w:t>skaitmenų</w:t>
      </w:r>
      <w:r w:rsidR="00675280" w:rsidRPr="00B75F6D">
        <w:rPr>
          <w:rFonts w:eastAsia="Arial" w:cstheme="minorHAnsi"/>
        </w:rPr>
        <w:t xml:space="preserve"> po kablelio kiekio</w:t>
      </w:r>
      <w:r w:rsidR="00675280">
        <w:rPr>
          <w:rFonts w:ascii="Arial" w:eastAsia="Arial" w:hAnsi="Arial" w:cs="Arial"/>
        </w:rPr>
        <w:t xml:space="preserve">. </w:t>
      </w:r>
    </w:p>
    <w:p w14:paraId="129309B3" w14:textId="20BA3C2B" w:rsidR="009C66EF" w:rsidRPr="00723492" w:rsidRDefault="009C66EF" w:rsidP="009C66EF">
      <w:pPr>
        <w:pStyle w:val="Sraopastraipa"/>
        <w:spacing w:after="160" w:line="240" w:lineRule="auto"/>
        <w:ind w:left="710" w:firstLine="0"/>
        <w:rPr>
          <w:rFonts w:cstheme="minorHAnsi"/>
        </w:rPr>
      </w:pPr>
      <w:r w:rsidRPr="009C66EF">
        <w:rPr>
          <w:rFonts w:eastAsia="Arial"/>
        </w:rPr>
        <w:t xml:space="preserve">5.6. </w:t>
      </w:r>
      <w:r w:rsidRPr="00A217B2">
        <w:rPr>
          <w:rFonts w:eastAsia="Arial"/>
        </w:rPr>
        <w:t xml:space="preserve">Tiekėjų </w:t>
      </w:r>
      <w:r>
        <w:rPr>
          <w:rFonts w:eastAsia="Arial"/>
        </w:rPr>
        <w:t>p</w:t>
      </w:r>
      <w:r w:rsidRPr="00A217B2">
        <w:rPr>
          <w:rFonts w:eastAsia="Arial"/>
        </w:rPr>
        <w:t xml:space="preserve">asiūlymuose nurodytos kainos bus vertinamos </w:t>
      </w:r>
      <w:r w:rsidRPr="00A217B2">
        <w:t xml:space="preserve">ir lyginamos </w:t>
      </w:r>
      <w:r w:rsidR="001A1FDA">
        <w:t>be</w:t>
      </w:r>
      <w:r w:rsidRPr="00A217B2">
        <w:t xml:space="preserve"> PVM. </w:t>
      </w:r>
    </w:p>
    <w:p w14:paraId="5D6AA436" w14:textId="2DE7D180" w:rsidR="009C66EF" w:rsidRPr="00B75F6D" w:rsidRDefault="009C66EF" w:rsidP="006A6A5B">
      <w:pPr>
        <w:pStyle w:val="Sraopastraipa"/>
        <w:spacing w:after="160" w:line="240" w:lineRule="auto"/>
        <w:ind w:left="0" w:firstLine="710"/>
        <w:rPr>
          <w:rFonts w:cstheme="minorHAnsi"/>
        </w:rPr>
      </w:pPr>
    </w:p>
    <w:p w14:paraId="4AC2116E" w14:textId="00AB962D" w:rsidR="00CD457C" w:rsidRPr="00F70558" w:rsidRDefault="00CD457C" w:rsidP="00E62E95">
      <w:pPr>
        <w:pStyle w:val="Sraopastraipa"/>
        <w:spacing w:line="240" w:lineRule="auto"/>
        <w:ind w:left="0"/>
        <w:rPr>
          <w:rFonts w:eastAsia="Arial" w:cstheme="minorHAnsi"/>
          <w:vanish/>
          <w:color w:val="7030A0"/>
        </w:rPr>
      </w:pPr>
    </w:p>
    <w:p w14:paraId="76771895" w14:textId="77777777" w:rsidR="00F527B1" w:rsidRPr="00F70558" w:rsidRDefault="00F527B1" w:rsidP="00C56AE2">
      <w:pPr>
        <w:pStyle w:val="paragrafesrasas2lygis"/>
        <w:rPr>
          <w:rFonts w:asciiTheme="minorHAnsi" w:hAnsiTheme="minorHAnsi" w:cstheme="minorHAnsi"/>
          <w:sz w:val="21"/>
          <w:szCs w:val="21"/>
        </w:rPr>
      </w:pPr>
    </w:p>
    <w:p w14:paraId="3946E33E" w14:textId="65B6C219" w:rsidR="00F527B1" w:rsidRPr="00E62E95" w:rsidRDefault="00E85882" w:rsidP="003F5D40">
      <w:pPr>
        <w:pStyle w:val="Antrat1"/>
        <w:spacing w:before="0" w:after="0" w:line="300" w:lineRule="auto"/>
        <w:ind w:left="357" w:firstLine="0"/>
        <w:rPr>
          <w:rFonts w:asciiTheme="minorHAnsi" w:hAnsiTheme="minorHAnsi" w:cstheme="minorHAnsi"/>
          <w:color w:val="auto"/>
        </w:rPr>
      </w:pPr>
      <w:bookmarkStart w:id="16" w:name="_Toc137194952"/>
      <w:r w:rsidRPr="00E62E95">
        <w:rPr>
          <w:rFonts w:asciiTheme="minorHAnsi" w:hAnsiTheme="minorHAnsi" w:cstheme="minorHAnsi"/>
          <w:color w:val="auto"/>
        </w:rPr>
        <w:t>6</w:t>
      </w:r>
      <w:r w:rsidR="003F5D40" w:rsidRPr="00E62E95">
        <w:rPr>
          <w:rFonts w:asciiTheme="minorHAnsi" w:hAnsiTheme="minorHAnsi" w:cstheme="minorHAnsi"/>
          <w:color w:val="auto"/>
        </w:rPr>
        <w:t xml:space="preserve">. </w:t>
      </w:r>
      <w:r w:rsidR="00E62E95" w:rsidRPr="00E62E95">
        <w:rPr>
          <w:rFonts w:asciiTheme="minorHAnsi" w:hAnsiTheme="minorHAnsi" w:cstheme="minorHAnsi"/>
          <w:color w:val="auto"/>
        </w:rPr>
        <w:t>Pasiūlymo galiojimo užtikrinimas</w:t>
      </w:r>
      <w:bookmarkEnd w:id="16"/>
    </w:p>
    <w:p w14:paraId="7A210472" w14:textId="77777777" w:rsidR="003D73C2" w:rsidRPr="000261FD" w:rsidRDefault="003D73C2" w:rsidP="00C17335">
      <w:pPr>
        <w:ind w:firstLine="0"/>
        <w:rPr>
          <w:rFonts w:ascii="Arial" w:hAnsi="Arial" w:cs="Arial"/>
          <w:i/>
          <w:iCs/>
          <w:color w:val="7030A0"/>
        </w:rPr>
      </w:pPr>
    </w:p>
    <w:p w14:paraId="7203423F" w14:textId="40194AE5" w:rsidR="00F527B1" w:rsidRDefault="007F65C2" w:rsidP="00504AD9">
      <w:pPr>
        <w:pStyle w:val="Sraopastraipa"/>
        <w:spacing w:line="240" w:lineRule="auto"/>
        <w:ind w:left="0" w:firstLine="567"/>
        <w:rPr>
          <w:rFonts w:eastAsia="Calibri"/>
        </w:rPr>
      </w:pPr>
      <w:r w:rsidRPr="00E62E95">
        <w:rPr>
          <w:rFonts w:cstheme="minorHAnsi"/>
        </w:rPr>
        <w:t>6</w:t>
      </w:r>
      <w:r w:rsidR="003F5D40" w:rsidRPr="00E62E95">
        <w:rPr>
          <w:rFonts w:cstheme="minorHAnsi"/>
        </w:rPr>
        <w:t xml:space="preserve">.1. </w:t>
      </w:r>
      <w:r w:rsidR="0AA88C09" w:rsidRPr="00E62E95">
        <w:rPr>
          <w:rFonts w:cstheme="minorHAnsi"/>
        </w:rPr>
        <w:t xml:space="preserve"> </w:t>
      </w:r>
      <w:r w:rsidR="00504AD9" w:rsidRPr="11690C5F">
        <w:rPr>
          <w:rFonts w:eastAsia="Calibri"/>
        </w:rPr>
        <w:t xml:space="preserve">Perkančioji organizacija nereikalauja užtikrinti </w:t>
      </w:r>
      <w:r w:rsidR="00504AD9">
        <w:rPr>
          <w:rFonts w:eastAsia="Calibri"/>
        </w:rPr>
        <w:t>p</w:t>
      </w:r>
      <w:r w:rsidR="00504AD9" w:rsidRPr="11690C5F">
        <w:rPr>
          <w:rFonts w:eastAsia="Calibri"/>
        </w:rPr>
        <w:t>asiūlymo galiojimą, tačiau pasilieka teisę kreiptis į teismą dėl žalos, atsiradusios dėl to, kad pasiūlymo galiojimo laikotarpiu tiekėjas pakeičia ar atšaukia savo pasiūlymą ar pirkimo laimėtojas atsisako sudaryti sutartį, atlyginimo.</w:t>
      </w:r>
    </w:p>
    <w:p w14:paraId="377396AE" w14:textId="77777777" w:rsidR="00BD794F" w:rsidRPr="00504AD9" w:rsidRDefault="00BD794F" w:rsidP="00675280">
      <w:pPr>
        <w:spacing w:line="240" w:lineRule="auto"/>
        <w:ind w:firstLine="0"/>
      </w:pPr>
    </w:p>
    <w:p w14:paraId="5D02D1AD" w14:textId="08322900" w:rsidR="00831133" w:rsidRPr="00E62E95" w:rsidRDefault="00B52705" w:rsidP="003E101D">
      <w:pPr>
        <w:pStyle w:val="Antrat1"/>
        <w:numPr>
          <w:ilvl w:val="0"/>
          <w:numId w:val="6"/>
        </w:numPr>
        <w:spacing w:before="0" w:after="0" w:line="300" w:lineRule="auto"/>
        <w:ind w:left="425" w:firstLine="0"/>
        <w:rPr>
          <w:rFonts w:ascii="Arial" w:hAnsi="Arial" w:cs="Arial"/>
        </w:rPr>
      </w:pPr>
      <w:bookmarkStart w:id="17" w:name="_Toc15392775"/>
      <w:bookmarkStart w:id="18" w:name="_Toc137194953"/>
      <w:r w:rsidRPr="00E62E95">
        <w:rPr>
          <w:rFonts w:asciiTheme="minorHAnsi" w:hAnsiTheme="minorHAnsi" w:cstheme="minorHAnsi"/>
          <w:color w:val="auto"/>
        </w:rPr>
        <w:lastRenderedPageBreak/>
        <w:t>P</w:t>
      </w:r>
      <w:bookmarkEnd w:id="17"/>
      <w:r w:rsidR="00E62E95">
        <w:rPr>
          <w:rFonts w:asciiTheme="minorHAnsi" w:hAnsiTheme="minorHAnsi" w:cstheme="minorHAnsi"/>
          <w:color w:val="auto"/>
        </w:rPr>
        <w:t xml:space="preserve">asiūlymų </w:t>
      </w:r>
      <w:r w:rsidR="00A84437">
        <w:rPr>
          <w:rFonts w:asciiTheme="minorHAnsi" w:hAnsiTheme="minorHAnsi" w:cstheme="minorHAnsi"/>
          <w:color w:val="auto"/>
        </w:rPr>
        <w:t>vertinimas</w:t>
      </w:r>
      <w:bookmarkEnd w:id="18"/>
    </w:p>
    <w:p w14:paraId="417D4E19" w14:textId="065840C5" w:rsidR="00571D6C" w:rsidRPr="00A84437" w:rsidRDefault="00571D6C" w:rsidP="00A84437">
      <w:pPr>
        <w:spacing w:line="240" w:lineRule="auto"/>
        <w:ind w:firstLine="0"/>
        <w:rPr>
          <w:rFonts w:cstheme="minorHAnsi"/>
          <w:i/>
          <w:iCs/>
          <w:color w:val="FF0000"/>
        </w:rPr>
      </w:pPr>
    </w:p>
    <w:p w14:paraId="0C1B0E3A" w14:textId="77777777" w:rsidR="00E85882" w:rsidRPr="00A84437" w:rsidRDefault="00E85882" w:rsidP="00A84437">
      <w:pPr>
        <w:spacing w:line="240" w:lineRule="auto"/>
        <w:ind w:firstLine="0"/>
        <w:rPr>
          <w:rFonts w:cstheme="minorHAnsi"/>
          <w:vanish/>
        </w:rPr>
      </w:pPr>
    </w:p>
    <w:p w14:paraId="2DFF0A66" w14:textId="20E3E6FB" w:rsidR="00CD2CC2" w:rsidRDefault="005A4255" w:rsidP="00A84437">
      <w:pPr>
        <w:pStyle w:val="Sraopastraipa"/>
        <w:spacing w:line="240" w:lineRule="auto"/>
        <w:ind w:left="0" w:firstLine="709"/>
        <w:rPr>
          <w:rFonts w:eastAsia="Calibri" w:cstheme="minorHAnsi"/>
        </w:rPr>
      </w:pPr>
      <w:r w:rsidRPr="00A84437">
        <w:rPr>
          <w:rFonts w:eastAsia="Calibri" w:cstheme="minorHAnsi"/>
        </w:rPr>
        <w:t>7</w:t>
      </w:r>
      <w:r w:rsidR="0010148D" w:rsidRPr="00A84437">
        <w:rPr>
          <w:rFonts w:eastAsia="Calibri" w:cstheme="minorHAnsi"/>
        </w:rPr>
        <w:t xml:space="preserve">.1. </w:t>
      </w:r>
      <w:r w:rsidR="00CD2CC2" w:rsidRPr="00A84437">
        <w:rPr>
          <w:rFonts w:eastAsia="Calibri" w:cstheme="minorHAnsi"/>
        </w:rPr>
        <w:t xml:space="preserve"> </w:t>
      </w:r>
      <w:r w:rsidR="3CB1384C" w:rsidRPr="00A84437">
        <w:rPr>
          <w:rFonts w:cstheme="minorHAnsi"/>
        </w:rPr>
        <w:t>P</w:t>
      </w:r>
      <w:r w:rsidR="000B220A">
        <w:rPr>
          <w:rFonts w:cstheme="minorHAnsi"/>
        </w:rPr>
        <w:t>erkančioji organizacija</w:t>
      </w:r>
      <w:r w:rsidR="00831133" w:rsidRPr="00A84437">
        <w:rPr>
          <w:rFonts w:eastAsia="Calibri" w:cstheme="minorHAnsi"/>
        </w:rPr>
        <w:t xml:space="preserve"> ekonomiškai naudingiausią </w:t>
      </w:r>
      <w:r w:rsidR="000B220A">
        <w:rPr>
          <w:rFonts w:eastAsia="Calibri" w:cstheme="minorHAnsi"/>
        </w:rPr>
        <w:t>p</w:t>
      </w:r>
      <w:r w:rsidR="00831133" w:rsidRPr="00A84437">
        <w:rPr>
          <w:rFonts w:eastAsia="Calibri" w:cstheme="minorHAnsi"/>
        </w:rPr>
        <w:t xml:space="preserve">asiūlymą išrenka pagal </w:t>
      </w:r>
      <w:r w:rsidR="000B220A">
        <w:rPr>
          <w:rFonts w:eastAsia="Calibri" w:cstheme="minorHAnsi"/>
        </w:rPr>
        <w:t>tiekėjo p</w:t>
      </w:r>
      <w:r w:rsidR="00831133" w:rsidRPr="00A84437">
        <w:rPr>
          <w:rFonts w:eastAsia="Calibri" w:cstheme="minorHAnsi"/>
        </w:rPr>
        <w:t>asiūlyme nurodytą kainą, kuri turi būti apskaičiuota ir nurodyta taip, kaip reikalaujama</w:t>
      </w:r>
      <w:r w:rsidR="00DE051B" w:rsidRPr="00A84437">
        <w:rPr>
          <w:rFonts w:eastAsia="Calibri" w:cstheme="minorHAnsi"/>
        </w:rPr>
        <w:t xml:space="preserve"> </w:t>
      </w:r>
      <w:r w:rsidR="00023019">
        <w:rPr>
          <w:rFonts w:eastAsia="Calibri" w:cstheme="minorHAnsi"/>
        </w:rPr>
        <w:t>specialiųjų p</w:t>
      </w:r>
      <w:r w:rsidR="00DE051B" w:rsidRPr="00A84437">
        <w:rPr>
          <w:rFonts w:eastAsia="Calibri" w:cstheme="minorHAnsi"/>
        </w:rPr>
        <w:t xml:space="preserve">irkimo </w:t>
      </w:r>
      <w:r w:rsidR="00DE051B" w:rsidRPr="007C1B88">
        <w:rPr>
          <w:rFonts w:eastAsia="Calibri" w:cstheme="minorHAnsi"/>
        </w:rPr>
        <w:t xml:space="preserve">sąlygų </w:t>
      </w:r>
      <w:bookmarkStart w:id="19" w:name="_Hlk162976990"/>
      <w:r w:rsidR="007C1B88" w:rsidRPr="007C1B88">
        <w:rPr>
          <w:rFonts w:eastAsia="Calibri" w:cstheme="minorHAnsi"/>
        </w:rPr>
        <w:t>6</w:t>
      </w:r>
      <w:r w:rsidR="00BD794F" w:rsidRPr="007C1B88">
        <w:rPr>
          <w:rFonts w:eastAsia="Calibri" w:cstheme="minorHAnsi"/>
        </w:rPr>
        <w:t xml:space="preserve"> priede </w:t>
      </w:r>
      <w:r w:rsidR="00BD794F" w:rsidRPr="003F4857">
        <w:rPr>
          <w:rFonts w:eastAsia="Calibri" w:cstheme="minorHAnsi"/>
        </w:rPr>
        <w:t xml:space="preserve">„Pasiūlymo </w:t>
      </w:r>
      <w:r w:rsidR="003F4857" w:rsidRPr="003F4857">
        <w:rPr>
          <w:rFonts w:eastAsia="Calibri" w:cstheme="minorHAnsi"/>
        </w:rPr>
        <w:t>vertinimo kriterijai ir sąlygos</w:t>
      </w:r>
      <w:r w:rsidR="00BD794F" w:rsidRPr="003F4857">
        <w:rPr>
          <w:rFonts w:eastAsia="Calibri" w:cstheme="minorHAnsi"/>
        </w:rPr>
        <w:t>“</w:t>
      </w:r>
      <w:bookmarkEnd w:id="19"/>
      <w:r w:rsidR="00831133" w:rsidRPr="003F4857">
        <w:rPr>
          <w:rFonts w:eastAsia="Calibri" w:cstheme="minorHAnsi"/>
        </w:rPr>
        <w:t>.</w:t>
      </w:r>
    </w:p>
    <w:p w14:paraId="0DD6E2E5" w14:textId="0E5158E9" w:rsidR="00BD794F" w:rsidRPr="00BD794F" w:rsidRDefault="00BD794F" w:rsidP="00BD794F">
      <w:pPr>
        <w:spacing w:line="20" w:lineRule="atLeast"/>
        <w:ind w:firstLine="567"/>
        <w:contextualSpacing/>
        <w:rPr>
          <w:rFonts w:cstheme="minorHAnsi"/>
          <w:color w:val="000000" w:themeColor="text1"/>
        </w:rPr>
      </w:pPr>
      <w:r>
        <w:rPr>
          <w:rFonts w:cstheme="minorHAnsi"/>
          <w:color w:val="000000" w:themeColor="text1"/>
        </w:rPr>
        <w:t>7</w:t>
      </w:r>
      <w:r w:rsidRPr="00BD794F">
        <w:rPr>
          <w:rFonts w:cstheme="minorHAnsi"/>
          <w:color w:val="000000" w:themeColor="text1"/>
        </w:rPr>
        <w:t xml:space="preserve">.2. Laimėjusiu pasiūlymu galės būti pripažintas tik 1 (vienas) ekonomiškai naudingiausias pasiūlymas, esantis pasiūlymų eilės pirmojoje vietoje. </w:t>
      </w:r>
    </w:p>
    <w:p w14:paraId="7E67ECB8" w14:textId="2487CA5E" w:rsidR="00EC790E" w:rsidRPr="0072204F" w:rsidRDefault="00F5411E" w:rsidP="007C0697">
      <w:pPr>
        <w:pStyle w:val="Betarp"/>
        <w:spacing w:line="20" w:lineRule="atLeast"/>
        <w:ind w:firstLine="567"/>
        <w:contextualSpacing/>
        <w:rPr>
          <w:rFonts w:eastAsiaTheme="minorHAnsi" w:cstheme="minorHAnsi"/>
          <w:bCs/>
          <w:i/>
          <w:iCs/>
          <w:color w:val="7030A0"/>
        </w:rPr>
      </w:pPr>
      <w:r w:rsidRPr="00A84437">
        <w:rPr>
          <w:rStyle w:val="cf01"/>
          <w:rFonts w:asciiTheme="minorHAnsi" w:hAnsiTheme="minorHAnsi" w:cstheme="minorHAnsi"/>
          <w:sz w:val="21"/>
          <w:szCs w:val="21"/>
        </w:rPr>
        <w:t xml:space="preserve">7.3. </w:t>
      </w:r>
      <w:r w:rsidRPr="0014359C">
        <w:rPr>
          <w:rStyle w:val="cf01"/>
          <w:rFonts w:asciiTheme="minorHAnsi" w:hAnsiTheme="minorHAnsi" w:cstheme="minorHAnsi"/>
          <w:sz w:val="21"/>
          <w:szCs w:val="21"/>
        </w:rPr>
        <w:t>P</w:t>
      </w:r>
      <w:r w:rsidR="0014359C">
        <w:rPr>
          <w:rStyle w:val="cf01"/>
          <w:rFonts w:asciiTheme="minorHAnsi" w:hAnsiTheme="minorHAnsi" w:cstheme="minorHAnsi"/>
          <w:sz w:val="21"/>
          <w:szCs w:val="21"/>
        </w:rPr>
        <w:t xml:space="preserve">erkančioji organizacija </w:t>
      </w:r>
      <w:r w:rsidRPr="0014359C">
        <w:rPr>
          <w:rStyle w:val="cf01"/>
          <w:rFonts w:asciiTheme="minorHAnsi" w:hAnsiTheme="minorHAnsi" w:cstheme="minorHAnsi"/>
          <w:sz w:val="21"/>
          <w:szCs w:val="21"/>
        </w:rPr>
        <w:t xml:space="preserve">atmes tiekėjo pasiūlymą, jeigu kartu su pasiūlymu nebus pateikti šie </w:t>
      </w:r>
      <w:r w:rsidR="0014359C">
        <w:rPr>
          <w:rStyle w:val="cf01"/>
          <w:rFonts w:asciiTheme="minorHAnsi" w:hAnsiTheme="minorHAnsi" w:cstheme="minorHAnsi"/>
          <w:sz w:val="21"/>
          <w:szCs w:val="21"/>
        </w:rPr>
        <w:t>p</w:t>
      </w:r>
      <w:r w:rsidRPr="0014359C">
        <w:rPr>
          <w:rStyle w:val="cf01"/>
          <w:rFonts w:asciiTheme="minorHAnsi" w:hAnsiTheme="minorHAnsi" w:cstheme="minorHAnsi"/>
          <w:sz w:val="21"/>
          <w:szCs w:val="21"/>
        </w:rPr>
        <w:t xml:space="preserve">irkimo sąlygose reikalaujami pateikti dokumentai: </w:t>
      </w:r>
      <w:r w:rsidR="007C1B88">
        <w:rPr>
          <w:rStyle w:val="cf01"/>
          <w:rFonts w:asciiTheme="minorHAnsi" w:hAnsiTheme="minorHAnsi" w:cstheme="minorHAnsi"/>
          <w:sz w:val="21"/>
          <w:szCs w:val="21"/>
        </w:rPr>
        <w:t>5</w:t>
      </w:r>
      <w:r w:rsidR="00BD794F">
        <w:rPr>
          <w:rStyle w:val="cf01"/>
          <w:rFonts w:asciiTheme="minorHAnsi" w:hAnsiTheme="minorHAnsi" w:cstheme="minorHAnsi"/>
          <w:sz w:val="21"/>
          <w:szCs w:val="21"/>
        </w:rPr>
        <w:t xml:space="preserve"> priedas „Pasiūlymo forma“ ir pasiūlymo formos priedai (jei reikalaujama), kuriuose nurodoma kaina ir (ar) įkainiai</w:t>
      </w:r>
      <w:r w:rsidR="00EC790E">
        <w:rPr>
          <w:rFonts w:cstheme="minorHAnsi"/>
          <w:i/>
          <w:iCs/>
          <w:color w:val="7030A0"/>
          <w:shd w:val="clear" w:color="auto" w:fill="FFFFFF"/>
        </w:rPr>
        <w:t>.</w:t>
      </w:r>
      <w:r w:rsidR="00675280" w:rsidRPr="00675280">
        <w:rPr>
          <w:rFonts w:cstheme="minorHAnsi"/>
          <w:i/>
          <w:iCs/>
          <w:color w:val="7030A0"/>
          <w:shd w:val="clear" w:color="auto" w:fill="FFFFFF"/>
        </w:rPr>
        <w:t xml:space="preserve"> </w:t>
      </w:r>
    </w:p>
    <w:p w14:paraId="4CFAC41F" w14:textId="5A3D78C7" w:rsidR="00D83C57" w:rsidRDefault="00D83C57" w:rsidP="004A0305">
      <w:pPr>
        <w:pStyle w:val="Antrat1"/>
        <w:tabs>
          <w:tab w:val="left" w:pos="567"/>
        </w:tabs>
        <w:spacing w:line="20" w:lineRule="atLeast"/>
        <w:ind w:firstLine="0"/>
        <w:contextualSpacing/>
        <w:rPr>
          <w:rFonts w:asciiTheme="minorHAnsi" w:hAnsiTheme="minorHAnsi" w:cstheme="minorHAnsi"/>
        </w:rPr>
      </w:pPr>
      <w:bookmarkStart w:id="20" w:name="_Ref39425999"/>
      <w:bookmarkStart w:id="21" w:name="_Ref39426005"/>
      <w:bookmarkStart w:id="22" w:name="_Toc126333937"/>
      <w:bookmarkStart w:id="23" w:name="_Toc137194954"/>
      <w:bookmarkStart w:id="24" w:name="_Hlk162975863"/>
      <w:r>
        <w:rPr>
          <w:rFonts w:asciiTheme="minorHAnsi" w:hAnsiTheme="minorHAnsi" w:cstheme="minorHAnsi"/>
        </w:rPr>
        <w:t>8. Sutarties sudarymas</w:t>
      </w:r>
      <w:bookmarkEnd w:id="20"/>
      <w:bookmarkEnd w:id="21"/>
      <w:bookmarkEnd w:id="22"/>
      <w:bookmarkEnd w:id="23"/>
    </w:p>
    <w:p w14:paraId="2F900B9B" w14:textId="00FB0872" w:rsidR="00BD794F" w:rsidRPr="00BD794F" w:rsidRDefault="00BD794F" w:rsidP="00BD794F">
      <w:pPr>
        <w:spacing w:line="240" w:lineRule="auto"/>
        <w:ind w:firstLine="567"/>
        <w:contextualSpacing/>
      </w:pPr>
      <w:bookmarkStart w:id="25" w:name="_Hlk126231148"/>
      <w:bookmarkEnd w:id="24"/>
      <w:r>
        <w:rPr>
          <w:rFonts w:eastAsiaTheme="minorHAnsi" w:cstheme="minorHAnsi"/>
          <w:lang w:eastAsia="en-US"/>
        </w:rPr>
        <w:t>8</w:t>
      </w:r>
      <w:r w:rsidRPr="00BD794F">
        <w:rPr>
          <w:rFonts w:eastAsiaTheme="minorHAnsi" w:cstheme="minorHAnsi"/>
          <w:lang w:eastAsia="en-US"/>
        </w:rPr>
        <w:t xml:space="preserve">.1. </w:t>
      </w:r>
      <w:r w:rsidRPr="00BD794F">
        <w:t xml:space="preserve">Sutarčiai </w:t>
      </w:r>
      <w:r w:rsidRPr="007C1B88">
        <w:t xml:space="preserve">taikomas </w:t>
      </w:r>
      <w:sdt>
        <w:sdtPr>
          <w:alias w:val="kainodara"/>
          <w:tag w:val="kainodara"/>
          <w:id w:val="1485886834"/>
          <w:placeholder>
            <w:docPart w:val="C394CCC4AACF4EC4B403D8D9B7C78987"/>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Content>
          <w:r w:rsidR="00420990">
            <w:t>fiksuoto įkainio</w:t>
          </w:r>
        </w:sdtContent>
      </w:sdt>
      <w:r w:rsidRPr="007C1B88">
        <w:t xml:space="preserve">  kainodaros</w:t>
      </w:r>
      <w:r w:rsidRPr="00BD794F">
        <w:t xml:space="preserve"> būdas. </w:t>
      </w:r>
    </w:p>
    <w:bookmarkEnd w:id="25"/>
    <w:p w14:paraId="291D7005" w14:textId="77777777" w:rsidR="00971751" w:rsidRDefault="00971751" w:rsidP="000003B6">
      <w:pPr>
        <w:pStyle w:val="Sraopastraipa"/>
        <w:spacing w:line="240" w:lineRule="auto"/>
        <w:ind w:left="0" w:firstLine="567"/>
      </w:pPr>
    </w:p>
    <w:p w14:paraId="15C5F6BF" w14:textId="1BC78D62" w:rsidR="003E101D" w:rsidRDefault="003E101D" w:rsidP="003E101D">
      <w:pPr>
        <w:pStyle w:val="Antrat1"/>
        <w:tabs>
          <w:tab w:val="left" w:pos="567"/>
        </w:tabs>
        <w:spacing w:line="20" w:lineRule="atLeast"/>
        <w:ind w:firstLine="0"/>
        <w:contextualSpacing/>
        <w:rPr>
          <w:rFonts w:asciiTheme="minorHAnsi" w:hAnsiTheme="minorHAnsi" w:cstheme="minorHAnsi"/>
        </w:rPr>
      </w:pPr>
      <w:r>
        <w:rPr>
          <w:rFonts w:asciiTheme="minorHAnsi" w:hAnsiTheme="minorHAnsi" w:cstheme="minorHAnsi"/>
        </w:rPr>
        <w:t>9. Derybų sąlygos</w:t>
      </w:r>
    </w:p>
    <w:p w14:paraId="68CB00AA" w14:textId="72890DA6" w:rsidR="003E101D" w:rsidRPr="003E101D" w:rsidRDefault="003E101D" w:rsidP="003E101D">
      <w:pPr>
        <w:pStyle w:val="prastasiniatinklio"/>
        <w:spacing w:before="0" w:beforeAutospacing="0" w:after="0" w:afterAutospacing="0" w:line="240" w:lineRule="auto"/>
        <w:ind w:firstLine="567"/>
        <w:rPr>
          <w:rFonts w:cstheme="minorHAnsi"/>
        </w:rPr>
      </w:pPr>
      <w:r>
        <w:rPr>
          <w:rFonts w:cstheme="minorHAnsi"/>
        </w:rPr>
        <w:t xml:space="preserve">9.1. </w:t>
      </w:r>
      <w:r w:rsidRPr="003E101D">
        <w:rPr>
          <w:rFonts w:cstheme="minorHAnsi"/>
        </w:rPr>
        <w:t>Pirkimo metu perkančioji organizacija pasilieka teisę derėtis su tiekėjais, siekiant geriausio pirkimo dokumentuose nurodytus perkančiosios organizacijos poreikius atitinkančio rezultato ir laikantis nurodytų sąlygų: a) visiems tiekėjams taikomi vienodi reikalavimai, suteikiamos vienodos galimybės ir pateikiama vienoda informacija – teikdama informaciją, perkančioji organizacija neturi diskriminuoti tiekėjų; b) tretiesiems asmenims ir derybose dalyvaujantiems tiekėjams negali būti atskleidžiama jokia derybų metu iš tiekėjo gauta informacija, taip pat informacija apie derybų metu pasiektus susitarimus; c) negalima derėtis dėl pasiūlymo vertinimo kriterijų ir vertinimo tvarkos, taip pat dėl galutinio derybų rezultato, užfiksuoto galutiniuose pasiūlymuose</w:t>
      </w:r>
      <w:r>
        <w:rPr>
          <w:rFonts w:cstheme="minorHAnsi"/>
        </w:rPr>
        <w:t>.</w:t>
      </w:r>
    </w:p>
    <w:p w14:paraId="4EE56880" w14:textId="1C7DA85B" w:rsidR="003E101D" w:rsidRPr="003E101D" w:rsidRDefault="003E101D" w:rsidP="003E101D">
      <w:pPr>
        <w:pStyle w:val="prastasiniatinklio"/>
        <w:numPr>
          <w:ilvl w:val="1"/>
          <w:numId w:val="12"/>
        </w:numPr>
        <w:spacing w:before="0" w:beforeAutospacing="0" w:after="0" w:afterAutospacing="0" w:line="240" w:lineRule="auto"/>
        <w:ind w:left="0" w:firstLine="567"/>
        <w:rPr>
          <w:rFonts w:cstheme="minorHAnsi"/>
        </w:rPr>
      </w:pPr>
      <w:r w:rsidRPr="003E101D">
        <w:rPr>
          <w:rFonts w:cstheme="minorHAnsi"/>
        </w:rPr>
        <w:t xml:space="preserve">Derybos gali būti vykdomos dėl visų tiekėjo pasiūlyme nurodyto pirkimo objekto charakteristikų, įskaitant kainą, neatitikimus </w:t>
      </w:r>
      <w:r>
        <w:rPr>
          <w:rFonts w:cstheme="minorHAnsi"/>
        </w:rPr>
        <w:t>t</w:t>
      </w:r>
      <w:r w:rsidRPr="003E101D">
        <w:rPr>
          <w:rFonts w:cstheme="minorHAnsi"/>
        </w:rPr>
        <w:t>echninei specifikacijai, pristatymo termino, atsiskaitymo termino, prekių kokybės reikalavimų, sutarties sąlygų</w:t>
      </w:r>
      <w:r>
        <w:rPr>
          <w:rFonts w:cstheme="minorHAnsi"/>
        </w:rPr>
        <w:t>.</w:t>
      </w:r>
      <w:r w:rsidRPr="003E101D">
        <w:rPr>
          <w:rFonts w:cstheme="minorHAnsi"/>
        </w:rPr>
        <w:t xml:space="preserve"> </w:t>
      </w:r>
    </w:p>
    <w:p w14:paraId="51E6E22C" w14:textId="14C9224A" w:rsidR="003E101D" w:rsidRPr="003E101D" w:rsidRDefault="003E101D" w:rsidP="003E101D">
      <w:pPr>
        <w:pStyle w:val="prastasiniatinklio"/>
        <w:numPr>
          <w:ilvl w:val="1"/>
          <w:numId w:val="12"/>
        </w:numPr>
        <w:spacing w:before="0" w:beforeAutospacing="0" w:after="0" w:afterAutospacing="0" w:line="240" w:lineRule="auto"/>
        <w:ind w:left="0" w:firstLine="567"/>
        <w:rPr>
          <w:rFonts w:cstheme="minorHAnsi"/>
        </w:rPr>
      </w:pPr>
      <w:r w:rsidRPr="003E101D">
        <w:rPr>
          <w:rFonts w:cstheme="minorHAnsi"/>
        </w:rPr>
        <w:t>Derybų procedūra vykdoma susitikimų su tiekėjų atstovais būdu ir/ar elektroninėmis priemonėmis (telefonu, el. paštu, CVP IS susirašinėjimo priemonėmis ar pan.). Tikslus būdas ir derybų objektas nurodomas kvietime į derybas</w:t>
      </w:r>
      <w:r>
        <w:rPr>
          <w:rFonts w:cstheme="minorHAnsi"/>
        </w:rPr>
        <w:t>.</w:t>
      </w:r>
    </w:p>
    <w:p w14:paraId="217F8C80" w14:textId="0F1118A5" w:rsidR="003E101D" w:rsidRPr="003E101D" w:rsidRDefault="003E101D" w:rsidP="003E101D">
      <w:pPr>
        <w:pStyle w:val="prastasiniatinklio"/>
        <w:spacing w:before="0" w:beforeAutospacing="0" w:after="0" w:afterAutospacing="0" w:line="240" w:lineRule="auto"/>
        <w:ind w:firstLine="567"/>
        <w:rPr>
          <w:rFonts w:cstheme="minorHAnsi"/>
          <w:strike/>
        </w:rPr>
      </w:pPr>
      <w:r>
        <w:rPr>
          <w:rFonts w:cstheme="minorHAnsi"/>
        </w:rPr>
        <w:t xml:space="preserve">9.4.  </w:t>
      </w:r>
      <w:r w:rsidRPr="003E101D">
        <w:rPr>
          <w:rFonts w:cstheme="minorHAnsi"/>
        </w:rPr>
        <w:t>Derybos su kiekvienu tiekėju vedamos atskirai;</w:t>
      </w:r>
    </w:p>
    <w:p w14:paraId="353DCE29" w14:textId="045B4F7A" w:rsidR="003E101D" w:rsidRPr="003E101D" w:rsidRDefault="003E101D" w:rsidP="003E101D">
      <w:pPr>
        <w:pStyle w:val="prastasiniatinklio"/>
        <w:numPr>
          <w:ilvl w:val="1"/>
          <w:numId w:val="13"/>
        </w:numPr>
        <w:spacing w:before="0" w:beforeAutospacing="0" w:after="0" w:afterAutospacing="0" w:line="240" w:lineRule="auto"/>
        <w:ind w:left="0" w:firstLine="567"/>
        <w:rPr>
          <w:rFonts w:cstheme="minorHAnsi"/>
        </w:rPr>
      </w:pPr>
      <w:r w:rsidRPr="003E101D">
        <w:rPr>
          <w:rFonts w:cstheme="minorHAnsi"/>
        </w:rPr>
        <w:t>Jeigu galutinio pasiūlymo pateikimas susijęs tik su tiekėjo pasiūlymo kaina (kitos sąlygos nekeičiamos), perkančioji organizacija išsiunčia tiekėjams kvietimą CVPIS susirašinėjimo priemonėmis pateikti galutinį pasiūlymą. Tiekėjui nepateikus galutinio pasiūlymo, tiekėjo pirminis pasiūlymas, bus vertinamas kaip galutinis pasiūlymas;</w:t>
      </w:r>
    </w:p>
    <w:p w14:paraId="1F1AD58F" w14:textId="18208160" w:rsidR="003E101D" w:rsidRPr="003E101D" w:rsidRDefault="003E101D" w:rsidP="003E101D">
      <w:pPr>
        <w:pStyle w:val="prastasiniatinklio"/>
        <w:spacing w:before="0" w:beforeAutospacing="0" w:after="0" w:afterAutospacing="0" w:line="240" w:lineRule="auto"/>
        <w:ind w:firstLine="567"/>
        <w:rPr>
          <w:rFonts w:cstheme="minorHAnsi"/>
        </w:rPr>
      </w:pPr>
      <w:r>
        <w:rPr>
          <w:rFonts w:cstheme="minorHAnsi"/>
        </w:rPr>
        <w:t xml:space="preserve">9.6. </w:t>
      </w:r>
      <w:r w:rsidRPr="003E101D">
        <w:rPr>
          <w:rFonts w:cstheme="minorHAnsi"/>
        </w:rPr>
        <w:t xml:space="preserve">Jeigu galutinio pasiūlymo pateikimas susijęs su kitų sąlygų keitimu (pvz. </w:t>
      </w:r>
      <w:r>
        <w:rPr>
          <w:rFonts w:cstheme="minorHAnsi"/>
        </w:rPr>
        <w:t>t</w:t>
      </w:r>
      <w:r w:rsidRPr="003E101D">
        <w:rPr>
          <w:rFonts w:cstheme="minorHAnsi"/>
        </w:rPr>
        <w:t xml:space="preserve">echninės specifikacijos, pristatymo termino, atsiskaitymo termino, prekių kokybės reikalavimų, sutarties sąlygų), po derybų procedūros tiekėjams gali būti pateikta galutinė </w:t>
      </w:r>
      <w:r>
        <w:rPr>
          <w:rFonts w:cstheme="minorHAnsi"/>
        </w:rPr>
        <w:t>t</w:t>
      </w:r>
      <w:r w:rsidRPr="003E101D">
        <w:rPr>
          <w:rFonts w:cstheme="minorHAnsi"/>
        </w:rPr>
        <w:t>echninė specifikacija ir pirkimo objektui taikomi reikalavimai, pagal kuriuos tiekėjais turės pateikti galutinius pasiūlymus. Tiekėjui, nepateikus galutinio pasiūlymo, tiekėjo pasiūlymas atmetamas;</w:t>
      </w:r>
    </w:p>
    <w:p w14:paraId="637FA08B" w14:textId="5A2728CC" w:rsidR="003E101D" w:rsidRPr="003E101D" w:rsidRDefault="003E101D" w:rsidP="003E101D">
      <w:pPr>
        <w:pStyle w:val="prastasiniatinklio"/>
        <w:spacing w:before="0" w:beforeAutospacing="0" w:after="0" w:afterAutospacing="0" w:line="240" w:lineRule="auto"/>
        <w:ind w:firstLine="567"/>
        <w:rPr>
          <w:rFonts w:cstheme="minorHAnsi"/>
        </w:rPr>
      </w:pPr>
      <w:r>
        <w:rPr>
          <w:rFonts w:cstheme="minorHAnsi"/>
        </w:rPr>
        <w:t xml:space="preserve">9.7. </w:t>
      </w:r>
      <w:r w:rsidRPr="003E101D">
        <w:rPr>
          <w:rFonts w:cstheme="minorHAnsi"/>
        </w:rPr>
        <w:t>Derybos yra laikomos įvykusiomis, jei bent vieno tiekėjo galutinis pasiūlymas atitinka Perkančiosios organizacijos keliamus reikalavimus.</w:t>
      </w:r>
    </w:p>
    <w:p w14:paraId="5BD5333C" w14:textId="77777777" w:rsidR="003E101D" w:rsidRDefault="003E101D" w:rsidP="003E101D">
      <w:pPr>
        <w:pStyle w:val="Betarp"/>
        <w:spacing w:line="300" w:lineRule="auto"/>
        <w:ind w:firstLine="0"/>
        <w:contextualSpacing/>
        <w:rPr>
          <w:rFonts w:ascii="Arial" w:eastAsiaTheme="minorHAnsi" w:hAnsi="Arial" w:cs="Arial"/>
        </w:rPr>
      </w:pPr>
    </w:p>
    <w:p w14:paraId="5B316373" w14:textId="52D008D0" w:rsidR="000D5039" w:rsidRPr="00A84437" w:rsidRDefault="003E101D" w:rsidP="00DA4A0C">
      <w:pPr>
        <w:pStyle w:val="Antrat1"/>
        <w:spacing w:before="0" w:after="0" w:line="300" w:lineRule="auto"/>
        <w:ind w:firstLine="0"/>
        <w:rPr>
          <w:rFonts w:asciiTheme="minorHAnsi" w:hAnsiTheme="minorHAnsi" w:cstheme="minorHAnsi"/>
          <w:color w:val="auto"/>
        </w:rPr>
      </w:pPr>
      <w:bookmarkStart w:id="26" w:name="_Toc137194955"/>
      <w:r>
        <w:rPr>
          <w:rFonts w:asciiTheme="minorHAnsi" w:hAnsiTheme="minorHAnsi" w:cstheme="minorHAnsi"/>
          <w:color w:val="auto"/>
        </w:rPr>
        <w:t>10</w:t>
      </w:r>
      <w:r w:rsidR="00D83C57">
        <w:rPr>
          <w:rFonts w:asciiTheme="minorHAnsi" w:hAnsiTheme="minorHAnsi" w:cstheme="minorHAnsi"/>
          <w:color w:val="auto"/>
        </w:rPr>
        <w:t xml:space="preserve">. </w:t>
      </w:r>
      <w:r w:rsidR="00274B64" w:rsidRPr="00A84437">
        <w:rPr>
          <w:rFonts w:asciiTheme="minorHAnsi" w:hAnsiTheme="minorHAnsi" w:cstheme="minorHAnsi"/>
          <w:color w:val="auto"/>
        </w:rPr>
        <w:t>K</w:t>
      </w:r>
      <w:r w:rsidR="00A84437" w:rsidRPr="00A84437">
        <w:rPr>
          <w:rFonts w:asciiTheme="minorHAnsi" w:hAnsiTheme="minorHAnsi" w:cstheme="minorHAnsi"/>
          <w:color w:val="auto"/>
        </w:rPr>
        <w:t>itos sąlygos</w:t>
      </w:r>
      <w:bookmarkEnd w:id="26"/>
      <w:r w:rsidR="00A84437" w:rsidRPr="00A84437">
        <w:rPr>
          <w:rFonts w:asciiTheme="minorHAnsi" w:hAnsiTheme="minorHAnsi" w:cstheme="minorHAnsi"/>
          <w:color w:val="auto"/>
        </w:rPr>
        <w:t xml:space="preserve"> </w:t>
      </w:r>
    </w:p>
    <w:p w14:paraId="229A419C" w14:textId="77777777" w:rsidR="0008378B" w:rsidRPr="00A84437" w:rsidRDefault="0008378B" w:rsidP="00E250DF">
      <w:pPr>
        <w:pStyle w:val="Betarp"/>
        <w:spacing w:line="300" w:lineRule="auto"/>
        <w:ind w:firstLine="0"/>
        <w:contextualSpacing/>
        <w:rPr>
          <w:rFonts w:eastAsiaTheme="minorHAnsi" w:cstheme="minorHAnsi"/>
        </w:rPr>
      </w:pPr>
    </w:p>
    <w:p w14:paraId="039B8EF8" w14:textId="7C6AC962" w:rsidR="008F255A" w:rsidRPr="008F255A" w:rsidRDefault="003E101D" w:rsidP="008F255A">
      <w:pPr>
        <w:shd w:val="clear" w:color="auto" w:fill="FFFFFF"/>
        <w:spacing w:line="240" w:lineRule="auto"/>
        <w:ind w:firstLine="567"/>
        <w:rPr>
          <w:rFonts w:eastAsia="Calibri" w:cstheme="minorHAnsi"/>
        </w:rPr>
      </w:pPr>
      <w:r>
        <w:rPr>
          <w:rFonts w:eastAsia="Calibri" w:cstheme="minorHAnsi"/>
        </w:rPr>
        <w:t>10</w:t>
      </w:r>
      <w:r w:rsidR="008F255A" w:rsidRPr="008F255A">
        <w:rPr>
          <w:rFonts w:eastAsia="Calibri" w:cstheme="minorHAnsi"/>
        </w:rPr>
        <w:t xml:space="preserve">.1. Pagalbinė medžiaga tiekėjams kaip sėkmingai sudalyvauti viešajame pirkime bei pateikti tinkamą ir priimtiną pasiūlymą </w:t>
      </w:r>
      <w:hyperlink r:id="rId13" w:history="1">
        <w:r w:rsidR="008F255A" w:rsidRPr="008F255A">
          <w:rPr>
            <w:color w:val="0070C0"/>
          </w:rPr>
          <w:t>https://vpt.lrv.lt/lt/metodine-pagalba/tiekejams/</w:t>
        </w:r>
      </w:hyperlink>
      <w:r w:rsidR="008F255A" w:rsidRPr="008F255A">
        <w:t xml:space="preserve">. </w:t>
      </w:r>
      <w:r w:rsidR="008F255A" w:rsidRPr="008F255A">
        <w:rPr>
          <w:rFonts w:eastAsia="Calibri" w:cstheme="minorHAnsi"/>
        </w:rPr>
        <w:t xml:space="preserve"> </w:t>
      </w:r>
    </w:p>
    <w:p w14:paraId="08BB6D57" w14:textId="32EC55A3" w:rsidR="008F255A" w:rsidRPr="008F255A" w:rsidRDefault="003E101D" w:rsidP="008F255A">
      <w:pPr>
        <w:shd w:val="clear" w:color="auto" w:fill="FFFFFF"/>
        <w:spacing w:line="240" w:lineRule="auto"/>
        <w:ind w:firstLine="567"/>
        <w:rPr>
          <w:rFonts w:eastAsia="Calibri" w:cstheme="minorHAnsi"/>
        </w:rPr>
      </w:pPr>
      <w:r>
        <w:rPr>
          <w:rFonts w:eastAsia="Calibri" w:cstheme="minorHAnsi"/>
        </w:rPr>
        <w:lastRenderedPageBreak/>
        <w:t>10</w:t>
      </w:r>
      <w:r w:rsidR="008F255A" w:rsidRPr="008F255A">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008F255A" w:rsidRPr="008F255A">
          <w:rPr>
            <w:rFonts w:eastAsia="Calibri" w:cstheme="minorHAnsi"/>
            <w:color w:val="4472C4" w:themeColor="accent1"/>
          </w:rPr>
          <w:t>www.keliuprieziura.lt</w:t>
        </w:r>
      </w:hyperlink>
      <w:r w:rsidR="008F255A" w:rsidRPr="008F255A">
        <w:rPr>
          <w:rFonts w:eastAsia="Calibri" w:cstheme="minorHAnsi"/>
          <w:color w:val="4472C4" w:themeColor="accent1"/>
        </w:rPr>
        <w:t xml:space="preserve"> </w:t>
      </w:r>
      <w:r w:rsidR="008F255A" w:rsidRPr="008F255A">
        <w:rPr>
          <w:rFonts w:eastAsia="Calibri" w:cstheme="minorHAnsi"/>
        </w:rPr>
        <w:t>, skiltyje Asmens duomenų valdymas (</w:t>
      </w:r>
      <w:hyperlink r:id="rId15" w:history="1">
        <w:r w:rsidR="008F255A" w:rsidRPr="008F255A">
          <w:rPr>
            <w:rFonts w:eastAsia="Calibri" w:cstheme="minorHAnsi"/>
            <w:color w:val="4472C4" w:themeColor="accent1"/>
          </w:rPr>
          <w:t>https://www.keliuprieziura.lt/apie-mus/asmens-duomenu-valdymas/548</w:t>
        </w:r>
      </w:hyperlink>
      <w:r w:rsidR="008F255A" w:rsidRPr="008F255A">
        <w:rPr>
          <w:rFonts w:eastAsia="Calibri" w:cstheme="minorHAnsi"/>
          <w:color w:val="4472C4" w:themeColor="accent1"/>
        </w:rPr>
        <w:t xml:space="preserve"> </w:t>
      </w:r>
      <w:r w:rsidR="008F255A" w:rsidRPr="008F255A">
        <w:rPr>
          <w:rFonts w:eastAsia="Calibri" w:cstheme="minorHAnsi"/>
        </w:rPr>
        <w:t xml:space="preserve">).  </w:t>
      </w:r>
    </w:p>
    <w:p w14:paraId="195E6B10" w14:textId="1923B948" w:rsidR="007B2436" w:rsidRDefault="003E101D" w:rsidP="008F255A">
      <w:pPr>
        <w:shd w:val="clear" w:color="auto" w:fill="FFFFFF"/>
        <w:spacing w:line="240" w:lineRule="auto"/>
        <w:ind w:firstLine="567"/>
        <w:rPr>
          <w:rFonts w:eastAsia="Calibri" w:cstheme="minorHAnsi"/>
        </w:rPr>
      </w:pPr>
      <w:r>
        <w:rPr>
          <w:rFonts w:eastAsia="Calibri" w:cstheme="minorHAnsi"/>
        </w:rPr>
        <w:t>10</w:t>
      </w:r>
      <w:r w:rsidR="008F255A" w:rsidRPr="008F255A">
        <w:rPr>
          <w:rFonts w:eastAsia="Calibri" w:cstheme="minorHAnsi"/>
        </w:rPr>
        <w:t>.3. Pirkimo vykdytojas atsakingo ir darniai vystomo verslo kultūrą ir praktiką įgyvendina vadovaudamasi Darnumo politika (</w:t>
      </w:r>
      <w:hyperlink r:id="rId16" w:history="1">
        <w:r w:rsidR="008F255A" w:rsidRPr="008F255A">
          <w:rPr>
            <w:rFonts w:eastAsia="Calibri" w:cstheme="minorHAnsi"/>
            <w:color w:val="4472C4" w:themeColor="accent1"/>
          </w:rPr>
          <w:t>https://keliuprieziura.lt/darnumas/505</w:t>
        </w:r>
      </w:hyperlink>
      <w:r w:rsidR="008F255A" w:rsidRPr="008F255A">
        <w:rPr>
          <w:rFonts w:eastAsia="Calibri" w:cstheme="minorHAnsi"/>
        </w:rPr>
        <w:t xml:space="preserve"> ), kurioje pateikiami pagrindiniai darnumo principai ir įsipareigojimai. Taip pat savo veiklą vykdome laikydamiesi Etikos kodekse (</w:t>
      </w:r>
      <w:hyperlink r:id="rId17" w:history="1">
        <w:r w:rsidR="008F255A" w:rsidRPr="008F255A">
          <w:rPr>
            <w:rFonts w:eastAsia="Calibri" w:cstheme="minorHAnsi"/>
            <w:color w:val="4472C4" w:themeColor="accent1"/>
          </w:rPr>
          <w:t>https://keliuprieziura.lt/darnumas/etikos-kodeksas/532</w:t>
        </w:r>
      </w:hyperlink>
      <w:r w:rsidR="008F255A" w:rsidRPr="008F255A">
        <w:rPr>
          <w:rFonts w:eastAsia="Calibri" w:cstheme="minorHAnsi"/>
        </w:rPr>
        <w:t xml:space="preserve"> )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8F255A" w:rsidRPr="008F255A">
          <w:rPr>
            <w:color w:val="0070C0"/>
          </w:rPr>
          <w:t>https://keliuprieziura.lt/data/public/uploads/2022/11/tiekeju-etikos-kodeksas.pdf</w:t>
        </w:r>
      </w:hyperlink>
      <w:r w:rsidR="008F255A" w:rsidRPr="008F255A">
        <w:rPr>
          <w:color w:val="0070C0"/>
        </w:rPr>
        <w:t xml:space="preserve"> </w:t>
      </w:r>
      <w:r w:rsidR="008F255A" w:rsidRPr="008F255A">
        <w:rPr>
          <w:rFonts w:eastAsia="Calibri" w:cstheme="minorHAnsi"/>
        </w:rPr>
        <w:t>.</w:t>
      </w:r>
    </w:p>
    <w:bookmarkEnd w:id="6"/>
    <w:p w14:paraId="2D7F5953" w14:textId="5092DDD2" w:rsidR="007B2436" w:rsidRPr="007C1B88" w:rsidRDefault="007B2436" w:rsidP="007C1B88">
      <w:pPr>
        <w:ind w:firstLine="0"/>
        <w:rPr>
          <w:rFonts w:eastAsia="Calibri" w:cstheme="minorHAnsi"/>
        </w:rPr>
      </w:pPr>
    </w:p>
    <w:sectPr w:rsidR="007B2436" w:rsidRPr="007C1B88" w:rsidSect="00573F22">
      <w:headerReference w:type="default" r:id="rId19"/>
      <w:footerReference w:type="default" r:id="rId20"/>
      <w:headerReference w:type="first" r:id="rId21"/>
      <w:footerReference w:type="first" r:id="rId22"/>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AA3C78" w14:textId="77777777" w:rsidR="001F3985" w:rsidRDefault="001F3985" w:rsidP="00D05666">
      <w:r>
        <w:separator/>
      </w:r>
    </w:p>
  </w:endnote>
  <w:endnote w:type="continuationSeparator" w:id="0">
    <w:p w14:paraId="555AD0C1" w14:textId="77777777" w:rsidR="001F3985" w:rsidRDefault="001F3985" w:rsidP="00D05666">
      <w:r>
        <w:continuationSeparator/>
      </w:r>
    </w:p>
  </w:endnote>
  <w:endnote w:type="continuationNotice" w:id="1">
    <w:p w14:paraId="6C2BA6CD" w14:textId="77777777" w:rsidR="001F3985" w:rsidRDefault="001F398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Body (calibri)">
    <w:altName w:val="Cambria"/>
    <w:panose1 w:val="00000000000000000000"/>
    <w:charset w:val="00"/>
    <w:family w:val="roman"/>
    <w:notTrueType/>
    <w:pitch w:val="default"/>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600"/>
      <w:gridCol w:w="3600"/>
      <w:gridCol w:w="3600"/>
    </w:tblGrid>
    <w:tr w:rsidR="0B831528" w14:paraId="6DB6132A" w14:textId="77777777" w:rsidTr="0B831528">
      <w:tc>
        <w:tcPr>
          <w:tcW w:w="3600" w:type="dxa"/>
        </w:tcPr>
        <w:p w14:paraId="3DD6CB26" w14:textId="44274829" w:rsidR="0B831528" w:rsidRDefault="0B831528" w:rsidP="0B831528">
          <w:pPr>
            <w:pStyle w:val="Antrats"/>
            <w:ind w:left="-115"/>
            <w:jc w:val="left"/>
          </w:pPr>
        </w:p>
      </w:tc>
      <w:tc>
        <w:tcPr>
          <w:tcW w:w="3600" w:type="dxa"/>
        </w:tcPr>
        <w:p w14:paraId="0FFE1169" w14:textId="04D5F0EA" w:rsidR="0B831528" w:rsidRDefault="0B831528" w:rsidP="0B831528">
          <w:pPr>
            <w:pStyle w:val="Antrats"/>
            <w:jc w:val="center"/>
          </w:pPr>
        </w:p>
      </w:tc>
      <w:tc>
        <w:tcPr>
          <w:tcW w:w="3600" w:type="dxa"/>
        </w:tcPr>
        <w:p w14:paraId="637FC8A9" w14:textId="7FCE1B5E" w:rsidR="0B831528" w:rsidRDefault="0B831528" w:rsidP="0B831528">
          <w:pPr>
            <w:pStyle w:val="Antrats"/>
            <w:ind w:right="-115"/>
            <w:jc w:val="right"/>
          </w:pPr>
        </w:p>
      </w:tc>
    </w:tr>
  </w:tbl>
  <w:p w14:paraId="1418C709" w14:textId="2F0E40AA" w:rsidR="0B831528" w:rsidRDefault="0B831528" w:rsidP="0B831528">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600"/>
      <w:gridCol w:w="3600"/>
      <w:gridCol w:w="3600"/>
    </w:tblGrid>
    <w:tr w:rsidR="0B831528" w14:paraId="26379111" w14:textId="77777777" w:rsidTr="0B831528">
      <w:tc>
        <w:tcPr>
          <w:tcW w:w="3600" w:type="dxa"/>
        </w:tcPr>
        <w:p w14:paraId="47E711C1" w14:textId="19AB4DF1" w:rsidR="0B831528" w:rsidRDefault="0B831528" w:rsidP="0B831528">
          <w:pPr>
            <w:pStyle w:val="Antrats"/>
            <w:ind w:left="-115"/>
            <w:jc w:val="left"/>
          </w:pPr>
        </w:p>
      </w:tc>
      <w:tc>
        <w:tcPr>
          <w:tcW w:w="3600" w:type="dxa"/>
        </w:tcPr>
        <w:p w14:paraId="1A5949BA" w14:textId="5C596B32" w:rsidR="0B831528" w:rsidRDefault="0B831528" w:rsidP="0B831528">
          <w:pPr>
            <w:pStyle w:val="Antrats"/>
            <w:jc w:val="center"/>
          </w:pPr>
        </w:p>
      </w:tc>
      <w:tc>
        <w:tcPr>
          <w:tcW w:w="3600" w:type="dxa"/>
        </w:tcPr>
        <w:p w14:paraId="397999A9" w14:textId="74BE2DF9" w:rsidR="0B831528" w:rsidRDefault="0B831528" w:rsidP="0B831528">
          <w:pPr>
            <w:pStyle w:val="Antrats"/>
            <w:ind w:right="-115"/>
            <w:jc w:val="right"/>
          </w:pPr>
        </w:p>
      </w:tc>
    </w:tr>
  </w:tbl>
  <w:p w14:paraId="16BE47DF" w14:textId="0FE8012D" w:rsidR="0B831528" w:rsidRDefault="0B831528" w:rsidP="0B831528">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2AA99B" w14:textId="77777777" w:rsidR="001F3985" w:rsidRDefault="001F3985" w:rsidP="00D05666">
      <w:r>
        <w:separator/>
      </w:r>
    </w:p>
  </w:footnote>
  <w:footnote w:type="continuationSeparator" w:id="0">
    <w:p w14:paraId="0E60D8DE" w14:textId="77777777" w:rsidR="001F3985" w:rsidRDefault="001F3985" w:rsidP="00D05666">
      <w:r>
        <w:continuationSeparator/>
      </w:r>
    </w:p>
  </w:footnote>
  <w:footnote w:type="continuationNotice" w:id="1">
    <w:p w14:paraId="40DF58BC" w14:textId="77777777" w:rsidR="001F3985" w:rsidRDefault="001F398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31821944"/>
      <w:docPartObj>
        <w:docPartGallery w:val="Page Numbers (Top of Page)"/>
        <w:docPartUnique/>
      </w:docPartObj>
    </w:sdtPr>
    <w:sdtContent>
      <w:p w14:paraId="092CAD6D" w14:textId="5F097C3A" w:rsidR="00285B02" w:rsidRDefault="00285B02">
        <w:pPr>
          <w:pStyle w:val="Antrats"/>
          <w:jc w:val="center"/>
        </w:pPr>
        <w:r>
          <w:fldChar w:fldCharType="begin"/>
        </w:r>
        <w:r>
          <w:instrText>PAGE   \* MERGEFORMAT</w:instrText>
        </w:r>
        <w:r>
          <w:fldChar w:fldCharType="separate"/>
        </w:r>
        <w:r>
          <w:rPr>
            <w:noProof/>
          </w:rPr>
          <w:t>16</w:t>
        </w:r>
        <w: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BA12F4" w14:textId="6FE5A918" w:rsidR="00285B02" w:rsidRDefault="00285B02">
    <w:pPr>
      <w:pStyle w:val="Antrats"/>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604F1"/>
    <w:multiLevelType w:val="multilevel"/>
    <w:tmpl w:val="9D3ED930"/>
    <w:lvl w:ilvl="0">
      <w:start w:val="2"/>
      <w:numFmt w:val="decimal"/>
      <w:lvlText w:val="%1."/>
      <w:lvlJc w:val="left"/>
      <w:pPr>
        <w:ind w:left="928" w:hanging="360"/>
      </w:pPr>
      <w:rPr>
        <w:rFonts w:hint="default"/>
        <w:i w: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089E4657"/>
    <w:multiLevelType w:val="multilevel"/>
    <w:tmpl w:val="7A42DCEC"/>
    <w:lvl w:ilvl="0">
      <w:start w:val="2"/>
      <w:numFmt w:val="decimal"/>
      <w:lvlText w:val="%1."/>
      <w:lvlJc w:val="left"/>
      <w:pPr>
        <w:ind w:left="360" w:hanging="360"/>
      </w:pPr>
      <w:rPr>
        <w:rFonts w:eastAsia="Calibri" w:hint="default"/>
        <w:color w:val="auto"/>
      </w:rPr>
    </w:lvl>
    <w:lvl w:ilvl="1">
      <w:start w:val="1"/>
      <w:numFmt w:val="decimal"/>
      <w:lvlText w:val="%1.%2."/>
      <w:lvlJc w:val="left"/>
      <w:pPr>
        <w:ind w:left="644" w:hanging="360"/>
      </w:pPr>
      <w:rPr>
        <w:rFonts w:ascii="Body (calibri)" w:eastAsia="Calibri" w:hAnsi="Body (calibri)" w:cs="Arial" w:hint="default"/>
        <w:i w:val="0"/>
        <w:iCs w:val="0"/>
        <w:color w:val="000000" w:themeColor="text1"/>
        <w:sz w:val="21"/>
        <w:szCs w:val="21"/>
      </w:rPr>
    </w:lvl>
    <w:lvl w:ilvl="2">
      <w:start w:val="1"/>
      <w:numFmt w:val="decimal"/>
      <w:lvlText w:val="%1.%2.%3."/>
      <w:lvlJc w:val="left"/>
      <w:pPr>
        <w:ind w:left="1429" w:hanging="720"/>
      </w:pPr>
      <w:rPr>
        <w:rFonts w:ascii="Arial" w:eastAsia="Calibri" w:hAnsi="Arial" w:cs="Arial" w:hint="default"/>
        <w:color w:val="000000" w:themeColor="text1"/>
      </w:rPr>
    </w:lvl>
    <w:lvl w:ilvl="3">
      <w:start w:val="1"/>
      <w:numFmt w:val="decimal"/>
      <w:lvlText w:val="%1.%2.%3.%4."/>
      <w:lvlJc w:val="left"/>
      <w:pPr>
        <w:ind w:left="2811" w:hanging="720"/>
      </w:pPr>
      <w:rPr>
        <w:rFonts w:eastAsia="Calibri" w:hint="default"/>
        <w:color w:val="000000" w:themeColor="text1"/>
      </w:rPr>
    </w:lvl>
    <w:lvl w:ilvl="4">
      <w:start w:val="1"/>
      <w:numFmt w:val="decimal"/>
      <w:lvlText w:val="%1.%2.%3.%4.%5."/>
      <w:lvlJc w:val="left"/>
      <w:pPr>
        <w:ind w:left="3868" w:hanging="1080"/>
      </w:pPr>
      <w:rPr>
        <w:rFonts w:eastAsia="Calibri" w:hint="default"/>
        <w:color w:val="000000" w:themeColor="text1"/>
      </w:rPr>
    </w:lvl>
    <w:lvl w:ilvl="5">
      <w:start w:val="1"/>
      <w:numFmt w:val="decimal"/>
      <w:lvlText w:val="%1.%2.%3.%4.%5.%6."/>
      <w:lvlJc w:val="left"/>
      <w:pPr>
        <w:ind w:left="4565" w:hanging="1080"/>
      </w:pPr>
      <w:rPr>
        <w:rFonts w:eastAsia="Calibri" w:hint="default"/>
        <w:color w:val="000000" w:themeColor="text1"/>
      </w:rPr>
    </w:lvl>
    <w:lvl w:ilvl="6">
      <w:start w:val="1"/>
      <w:numFmt w:val="decimal"/>
      <w:lvlText w:val="%1.%2.%3.%4.%5.%6.%7."/>
      <w:lvlJc w:val="left"/>
      <w:pPr>
        <w:ind w:left="5622" w:hanging="1440"/>
      </w:pPr>
      <w:rPr>
        <w:rFonts w:eastAsia="Calibri" w:hint="default"/>
        <w:color w:val="000000" w:themeColor="text1"/>
      </w:rPr>
    </w:lvl>
    <w:lvl w:ilvl="7">
      <w:start w:val="1"/>
      <w:numFmt w:val="decimal"/>
      <w:lvlText w:val="%1.%2.%3.%4.%5.%6.%7.%8."/>
      <w:lvlJc w:val="left"/>
      <w:pPr>
        <w:ind w:left="6319" w:hanging="1440"/>
      </w:pPr>
      <w:rPr>
        <w:rFonts w:eastAsia="Calibri" w:hint="default"/>
        <w:color w:val="000000" w:themeColor="text1"/>
      </w:rPr>
    </w:lvl>
    <w:lvl w:ilvl="8">
      <w:start w:val="1"/>
      <w:numFmt w:val="decimal"/>
      <w:lvlText w:val="%1.%2.%3.%4.%5.%6.%7.%8.%9."/>
      <w:lvlJc w:val="left"/>
      <w:pPr>
        <w:ind w:left="7376" w:hanging="1800"/>
      </w:pPr>
      <w:rPr>
        <w:rFonts w:eastAsia="Calibri" w:hint="default"/>
        <w:color w:val="000000" w:themeColor="text1"/>
      </w:rPr>
    </w:lvl>
  </w:abstractNum>
  <w:abstractNum w:abstractNumId="2" w15:restartNumberingAfterBreak="0">
    <w:nsid w:val="0E6746F8"/>
    <w:multiLevelType w:val="multilevel"/>
    <w:tmpl w:val="A4967F90"/>
    <w:lvl w:ilvl="0">
      <w:start w:val="7"/>
      <w:numFmt w:val="decimal"/>
      <w:lvlText w:val="%1."/>
      <w:lvlJc w:val="left"/>
      <w:pPr>
        <w:ind w:left="360" w:hanging="360"/>
      </w:pPr>
      <w:rPr>
        <w:rFonts w:hint="default"/>
        <w:color w:val="000000" w:themeColor="text1"/>
      </w:rPr>
    </w:lvl>
    <w:lvl w:ilvl="1">
      <w:start w:val="2"/>
      <w:numFmt w:val="decimal"/>
      <w:lvlText w:val="%1.%2."/>
      <w:lvlJc w:val="left"/>
      <w:pPr>
        <w:ind w:left="1057" w:hanging="360"/>
      </w:pPr>
      <w:rPr>
        <w:rFonts w:ascii="Arial" w:hAnsi="Arial" w:cs="Arial" w:hint="default"/>
        <w:color w:val="000000" w:themeColor="text1"/>
      </w:rPr>
    </w:lvl>
    <w:lvl w:ilvl="2">
      <w:start w:val="1"/>
      <w:numFmt w:val="decimal"/>
      <w:lvlText w:val="%1.%2.%3."/>
      <w:lvlJc w:val="left"/>
      <w:pPr>
        <w:ind w:left="2114" w:hanging="720"/>
      </w:pPr>
      <w:rPr>
        <w:rFonts w:ascii="Arial" w:hAnsi="Arial" w:cs="Arial" w:hint="default"/>
        <w:color w:val="000000" w:themeColor="text1"/>
      </w:rPr>
    </w:lvl>
    <w:lvl w:ilvl="3">
      <w:start w:val="1"/>
      <w:numFmt w:val="decimal"/>
      <w:lvlText w:val="%1.%2.%3.%4."/>
      <w:lvlJc w:val="left"/>
      <w:pPr>
        <w:ind w:left="2811" w:hanging="720"/>
      </w:pPr>
      <w:rPr>
        <w:rFonts w:hint="default"/>
        <w:color w:val="000000" w:themeColor="text1"/>
      </w:rPr>
    </w:lvl>
    <w:lvl w:ilvl="4">
      <w:start w:val="1"/>
      <w:numFmt w:val="decimal"/>
      <w:lvlText w:val="%1.%2.%3.%4.%5."/>
      <w:lvlJc w:val="left"/>
      <w:pPr>
        <w:ind w:left="3868" w:hanging="1080"/>
      </w:pPr>
      <w:rPr>
        <w:rFonts w:hint="default"/>
        <w:color w:val="000000" w:themeColor="text1"/>
      </w:rPr>
    </w:lvl>
    <w:lvl w:ilvl="5">
      <w:start w:val="1"/>
      <w:numFmt w:val="decimal"/>
      <w:lvlText w:val="%1.%2.%3.%4.%5.%6."/>
      <w:lvlJc w:val="left"/>
      <w:pPr>
        <w:ind w:left="4565" w:hanging="1080"/>
      </w:pPr>
      <w:rPr>
        <w:rFonts w:hint="default"/>
        <w:color w:val="000000" w:themeColor="text1"/>
      </w:rPr>
    </w:lvl>
    <w:lvl w:ilvl="6">
      <w:start w:val="1"/>
      <w:numFmt w:val="decimal"/>
      <w:lvlText w:val="%1.%2.%3.%4.%5.%6.%7."/>
      <w:lvlJc w:val="left"/>
      <w:pPr>
        <w:ind w:left="5622" w:hanging="1440"/>
      </w:pPr>
      <w:rPr>
        <w:rFonts w:hint="default"/>
        <w:color w:val="000000" w:themeColor="text1"/>
      </w:rPr>
    </w:lvl>
    <w:lvl w:ilvl="7">
      <w:start w:val="1"/>
      <w:numFmt w:val="decimal"/>
      <w:lvlText w:val="%1.%2.%3.%4.%5.%6.%7.%8."/>
      <w:lvlJc w:val="left"/>
      <w:pPr>
        <w:ind w:left="6319" w:hanging="1440"/>
      </w:pPr>
      <w:rPr>
        <w:rFonts w:hint="default"/>
        <w:color w:val="000000" w:themeColor="text1"/>
      </w:rPr>
    </w:lvl>
    <w:lvl w:ilvl="8">
      <w:start w:val="1"/>
      <w:numFmt w:val="decimal"/>
      <w:lvlText w:val="%1.%2.%3.%4.%5.%6.%7.%8.%9."/>
      <w:lvlJc w:val="left"/>
      <w:pPr>
        <w:ind w:left="7376" w:hanging="1800"/>
      </w:pPr>
      <w:rPr>
        <w:rFonts w:hint="default"/>
        <w:color w:val="000000" w:themeColor="text1"/>
      </w:rPr>
    </w:lvl>
  </w:abstractNum>
  <w:abstractNum w:abstractNumId="3"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4" w15:restartNumberingAfterBreak="0">
    <w:nsid w:val="23983732"/>
    <w:multiLevelType w:val="multilevel"/>
    <w:tmpl w:val="D21AEF22"/>
    <w:lvl w:ilvl="0">
      <w:start w:val="1"/>
      <w:numFmt w:val="decimal"/>
      <w:lvlText w:val="%1."/>
      <w:lvlJc w:val="left"/>
      <w:pPr>
        <w:ind w:left="360" w:hanging="360"/>
      </w:pPr>
    </w:lvl>
    <w:lvl w:ilvl="1">
      <w:start w:val="1"/>
      <w:numFmt w:val="decimal"/>
      <w:isLgl/>
      <w:lvlText w:val="%1.%2."/>
      <w:lvlJc w:val="left"/>
      <w:pPr>
        <w:ind w:left="1070" w:hanging="360"/>
      </w:pPr>
      <w:rPr>
        <w:rFonts w:ascii="Arial" w:hAnsi="Arial" w:cs="Arial" w:hint="default"/>
        <w:color w:val="auto"/>
      </w:rPr>
    </w:lvl>
    <w:lvl w:ilvl="2">
      <w:start w:val="1"/>
      <w:numFmt w:val="decimal"/>
      <w:isLgl/>
      <w:lvlText w:val="%1.%2.%3."/>
      <w:lvlJc w:val="left"/>
      <w:pPr>
        <w:ind w:left="2114" w:hanging="720"/>
      </w:pPr>
      <w:rPr>
        <w:rFonts w:hint="default"/>
      </w:rPr>
    </w:lvl>
    <w:lvl w:ilvl="3">
      <w:start w:val="1"/>
      <w:numFmt w:val="decimal"/>
      <w:isLgl/>
      <w:lvlText w:val="%1.%2.%3.%4."/>
      <w:lvlJc w:val="left"/>
      <w:pPr>
        <w:ind w:left="2811" w:hanging="720"/>
      </w:pPr>
      <w:rPr>
        <w:rFonts w:hint="default"/>
      </w:rPr>
    </w:lvl>
    <w:lvl w:ilvl="4">
      <w:start w:val="1"/>
      <w:numFmt w:val="decimal"/>
      <w:isLgl/>
      <w:lvlText w:val="%1.%2.%3.%4.%5."/>
      <w:lvlJc w:val="left"/>
      <w:pPr>
        <w:ind w:left="3868" w:hanging="1080"/>
      </w:pPr>
      <w:rPr>
        <w:rFonts w:hint="default"/>
      </w:rPr>
    </w:lvl>
    <w:lvl w:ilvl="5">
      <w:start w:val="1"/>
      <w:numFmt w:val="decimal"/>
      <w:isLgl/>
      <w:lvlText w:val="%1.%2.%3.%4.%5.%6."/>
      <w:lvlJc w:val="left"/>
      <w:pPr>
        <w:ind w:left="4565" w:hanging="1080"/>
      </w:pPr>
      <w:rPr>
        <w:rFonts w:hint="default"/>
      </w:rPr>
    </w:lvl>
    <w:lvl w:ilvl="6">
      <w:start w:val="1"/>
      <w:numFmt w:val="decimal"/>
      <w:isLgl/>
      <w:lvlText w:val="%1.%2.%3.%4.%5.%6.%7."/>
      <w:lvlJc w:val="left"/>
      <w:pPr>
        <w:ind w:left="5622" w:hanging="1440"/>
      </w:pPr>
      <w:rPr>
        <w:rFonts w:hint="default"/>
      </w:rPr>
    </w:lvl>
    <w:lvl w:ilvl="7">
      <w:start w:val="1"/>
      <w:numFmt w:val="decimal"/>
      <w:isLgl/>
      <w:lvlText w:val="%1.%2.%3.%4.%5.%6.%7.%8."/>
      <w:lvlJc w:val="left"/>
      <w:pPr>
        <w:ind w:left="6319" w:hanging="1440"/>
      </w:pPr>
      <w:rPr>
        <w:rFonts w:hint="default"/>
      </w:rPr>
    </w:lvl>
    <w:lvl w:ilvl="8">
      <w:start w:val="1"/>
      <w:numFmt w:val="decimal"/>
      <w:isLgl/>
      <w:lvlText w:val="%1.%2.%3.%4.%5.%6.%7.%8.%9."/>
      <w:lvlJc w:val="left"/>
      <w:pPr>
        <w:ind w:left="7376" w:hanging="1800"/>
      </w:pPr>
      <w:rPr>
        <w:rFonts w:hint="default"/>
      </w:rPr>
    </w:lvl>
  </w:abstractNum>
  <w:abstractNum w:abstractNumId="5" w15:restartNumberingAfterBreak="0">
    <w:nsid w:val="3E1F6E89"/>
    <w:multiLevelType w:val="multilevel"/>
    <w:tmpl w:val="910C1A50"/>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402A3C4D"/>
    <w:multiLevelType w:val="multilevel"/>
    <w:tmpl w:val="0809001F"/>
    <w:styleLink w:val="Style1"/>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0A70A85"/>
    <w:multiLevelType w:val="multilevel"/>
    <w:tmpl w:val="BB729EF8"/>
    <w:lvl w:ilvl="0">
      <w:start w:val="2"/>
      <w:numFmt w:val="decimal"/>
      <w:lvlText w:val="%1."/>
      <w:lvlJc w:val="left"/>
      <w:pPr>
        <w:ind w:left="360" w:hanging="360"/>
      </w:pPr>
      <w:rPr>
        <w:rFonts w:eastAsia="Calibri" w:hint="default"/>
        <w:color w:val="auto"/>
      </w:rPr>
    </w:lvl>
    <w:lvl w:ilvl="1">
      <w:start w:val="1"/>
      <w:numFmt w:val="decimal"/>
      <w:lvlText w:val="%1.%2."/>
      <w:lvlJc w:val="left"/>
      <w:pPr>
        <w:ind w:left="644" w:hanging="360"/>
      </w:pPr>
      <w:rPr>
        <w:rFonts w:asciiTheme="minorHAnsi" w:eastAsia="Calibri" w:hAnsiTheme="minorHAnsi" w:cstheme="minorHAnsi" w:hint="default"/>
        <w:i w:val="0"/>
        <w:iCs w:val="0"/>
        <w:color w:val="000000" w:themeColor="text1"/>
        <w:sz w:val="21"/>
        <w:szCs w:val="21"/>
      </w:rPr>
    </w:lvl>
    <w:lvl w:ilvl="2">
      <w:start w:val="1"/>
      <w:numFmt w:val="decimal"/>
      <w:lvlText w:val="%1.%2.%3."/>
      <w:lvlJc w:val="left"/>
      <w:pPr>
        <w:ind w:left="1429" w:hanging="720"/>
      </w:pPr>
      <w:rPr>
        <w:rFonts w:ascii="Arial" w:eastAsia="Calibri" w:hAnsi="Arial" w:cs="Arial" w:hint="default"/>
        <w:color w:val="000000" w:themeColor="text1"/>
      </w:rPr>
    </w:lvl>
    <w:lvl w:ilvl="3">
      <w:start w:val="1"/>
      <w:numFmt w:val="decimal"/>
      <w:lvlText w:val="%1.%2.%3.%4."/>
      <w:lvlJc w:val="left"/>
      <w:pPr>
        <w:ind w:left="2811" w:hanging="720"/>
      </w:pPr>
      <w:rPr>
        <w:rFonts w:eastAsia="Calibri" w:hint="default"/>
        <w:color w:val="000000" w:themeColor="text1"/>
      </w:rPr>
    </w:lvl>
    <w:lvl w:ilvl="4">
      <w:start w:val="1"/>
      <w:numFmt w:val="decimal"/>
      <w:lvlText w:val="%1.%2.%3.%4.%5."/>
      <w:lvlJc w:val="left"/>
      <w:pPr>
        <w:ind w:left="3868" w:hanging="1080"/>
      </w:pPr>
      <w:rPr>
        <w:rFonts w:eastAsia="Calibri" w:hint="default"/>
        <w:color w:val="000000" w:themeColor="text1"/>
      </w:rPr>
    </w:lvl>
    <w:lvl w:ilvl="5">
      <w:start w:val="1"/>
      <w:numFmt w:val="decimal"/>
      <w:lvlText w:val="%1.%2.%3.%4.%5.%6."/>
      <w:lvlJc w:val="left"/>
      <w:pPr>
        <w:ind w:left="4565" w:hanging="1080"/>
      </w:pPr>
      <w:rPr>
        <w:rFonts w:eastAsia="Calibri" w:hint="default"/>
        <w:color w:val="000000" w:themeColor="text1"/>
      </w:rPr>
    </w:lvl>
    <w:lvl w:ilvl="6">
      <w:start w:val="1"/>
      <w:numFmt w:val="decimal"/>
      <w:lvlText w:val="%1.%2.%3.%4.%5.%6.%7."/>
      <w:lvlJc w:val="left"/>
      <w:pPr>
        <w:ind w:left="5622" w:hanging="1440"/>
      </w:pPr>
      <w:rPr>
        <w:rFonts w:eastAsia="Calibri" w:hint="default"/>
        <w:color w:val="000000" w:themeColor="text1"/>
      </w:rPr>
    </w:lvl>
    <w:lvl w:ilvl="7">
      <w:start w:val="1"/>
      <w:numFmt w:val="decimal"/>
      <w:lvlText w:val="%1.%2.%3.%4.%5.%6.%7.%8."/>
      <w:lvlJc w:val="left"/>
      <w:pPr>
        <w:ind w:left="6319" w:hanging="1440"/>
      </w:pPr>
      <w:rPr>
        <w:rFonts w:eastAsia="Calibri" w:hint="default"/>
        <w:color w:val="000000" w:themeColor="text1"/>
      </w:rPr>
    </w:lvl>
    <w:lvl w:ilvl="8">
      <w:start w:val="1"/>
      <w:numFmt w:val="decimal"/>
      <w:lvlText w:val="%1.%2.%3.%4.%5.%6.%7.%8.%9."/>
      <w:lvlJc w:val="left"/>
      <w:pPr>
        <w:ind w:left="7376" w:hanging="1800"/>
      </w:pPr>
      <w:rPr>
        <w:rFonts w:eastAsia="Calibri" w:hint="default"/>
        <w:color w:val="000000" w:themeColor="text1"/>
      </w:rPr>
    </w:lvl>
  </w:abstractNum>
  <w:abstractNum w:abstractNumId="8"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9" w15:restartNumberingAfterBreak="0">
    <w:nsid w:val="66F8064B"/>
    <w:multiLevelType w:val="multilevel"/>
    <w:tmpl w:val="3C3088A6"/>
    <w:lvl w:ilvl="0">
      <w:start w:val="9"/>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1" w15:restartNumberingAfterBreak="0">
    <w:nsid w:val="6ECE32D3"/>
    <w:multiLevelType w:val="multilevel"/>
    <w:tmpl w:val="F3C8E74C"/>
    <w:lvl w:ilvl="0">
      <w:start w:val="1"/>
      <w:numFmt w:val="decimal"/>
      <w:lvlText w:val="%1."/>
      <w:lvlJc w:val="left"/>
      <w:pPr>
        <w:ind w:left="720" w:hanging="360"/>
      </w:pPr>
      <w:rPr>
        <w:rFonts w:hint="default"/>
        <w:b/>
        <w:bC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2" w15:restartNumberingAfterBreak="0">
    <w:nsid w:val="720A3259"/>
    <w:multiLevelType w:val="multilevel"/>
    <w:tmpl w:val="D090D634"/>
    <w:lvl w:ilvl="0">
      <w:start w:val="1"/>
      <w:numFmt w:val="decimal"/>
      <w:lvlText w:val="%1."/>
      <w:lvlJc w:val="left"/>
      <w:pPr>
        <w:ind w:left="360" w:hanging="360"/>
      </w:pPr>
      <w:rPr>
        <w:rFonts w:hint="default"/>
      </w:rPr>
    </w:lvl>
    <w:lvl w:ilvl="1">
      <w:start w:val="2"/>
      <w:numFmt w:val="decimal"/>
      <w:isLgl/>
      <w:lvlText w:val="%1.%2."/>
      <w:lvlJc w:val="left"/>
      <w:pPr>
        <w:ind w:left="2062" w:hanging="360"/>
      </w:pPr>
      <w:rPr>
        <w:rFonts w:asciiTheme="minorHAnsi" w:hAnsiTheme="minorHAnsi" w:cstheme="minorHAnsi" w:hint="default"/>
        <w:color w:val="auto"/>
      </w:rPr>
    </w:lvl>
    <w:lvl w:ilvl="2">
      <w:start w:val="1"/>
      <w:numFmt w:val="decimal"/>
      <w:isLgl/>
      <w:lvlText w:val="%1.%2.%3."/>
      <w:lvlJc w:val="left"/>
      <w:pPr>
        <w:ind w:left="2114" w:hanging="720"/>
      </w:pPr>
      <w:rPr>
        <w:rFonts w:hint="default"/>
      </w:rPr>
    </w:lvl>
    <w:lvl w:ilvl="3">
      <w:start w:val="1"/>
      <w:numFmt w:val="decimal"/>
      <w:isLgl/>
      <w:lvlText w:val="%1.%2.%3.%4."/>
      <w:lvlJc w:val="left"/>
      <w:pPr>
        <w:ind w:left="2811" w:hanging="720"/>
      </w:pPr>
      <w:rPr>
        <w:rFonts w:hint="default"/>
      </w:rPr>
    </w:lvl>
    <w:lvl w:ilvl="4">
      <w:start w:val="1"/>
      <w:numFmt w:val="decimal"/>
      <w:isLgl/>
      <w:lvlText w:val="%1.%2.%3.%4.%5."/>
      <w:lvlJc w:val="left"/>
      <w:pPr>
        <w:ind w:left="3868" w:hanging="1080"/>
      </w:pPr>
      <w:rPr>
        <w:rFonts w:hint="default"/>
      </w:rPr>
    </w:lvl>
    <w:lvl w:ilvl="5">
      <w:start w:val="1"/>
      <w:numFmt w:val="decimal"/>
      <w:isLgl/>
      <w:lvlText w:val="%1.%2.%3.%4.%5.%6."/>
      <w:lvlJc w:val="left"/>
      <w:pPr>
        <w:ind w:left="4565" w:hanging="1080"/>
      </w:pPr>
      <w:rPr>
        <w:rFonts w:hint="default"/>
      </w:rPr>
    </w:lvl>
    <w:lvl w:ilvl="6">
      <w:start w:val="1"/>
      <w:numFmt w:val="decimal"/>
      <w:isLgl/>
      <w:lvlText w:val="%1.%2.%3.%4.%5.%6.%7."/>
      <w:lvlJc w:val="left"/>
      <w:pPr>
        <w:ind w:left="5622" w:hanging="1440"/>
      </w:pPr>
      <w:rPr>
        <w:rFonts w:hint="default"/>
      </w:rPr>
    </w:lvl>
    <w:lvl w:ilvl="7">
      <w:start w:val="1"/>
      <w:numFmt w:val="decimal"/>
      <w:isLgl/>
      <w:lvlText w:val="%1.%2.%3.%4.%5.%6.%7.%8."/>
      <w:lvlJc w:val="left"/>
      <w:pPr>
        <w:ind w:left="6319" w:hanging="1440"/>
      </w:pPr>
      <w:rPr>
        <w:rFonts w:hint="default"/>
      </w:rPr>
    </w:lvl>
    <w:lvl w:ilvl="8">
      <w:start w:val="1"/>
      <w:numFmt w:val="decimal"/>
      <w:isLgl/>
      <w:lvlText w:val="%1.%2.%3.%4.%5.%6.%7.%8.%9."/>
      <w:lvlJc w:val="left"/>
      <w:pPr>
        <w:ind w:left="7376" w:hanging="1800"/>
      </w:pPr>
      <w:rPr>
        <w:rFonts w:hint="default"/>
      </w:rPr>
    </w:lvl>
  </w:abstractNum>
  <w:abstractNum w:abstractNumId="13" w15:restartNumberingAfterBreak="0">
    <w:nsid w:val="747A38CE"/>
    <w:multiLevelType w:val="multilevel"/>
    <w:tmpl w:val="5644FA7A"/>
    <w:lvl w:ilvl="0">
      <w:start w:val="6"/>
      <w:numFmt w:val="decimal"/>
      <w:lvlText w:val="%1."/>
      <w:lvlJc w:val="left"/>
      <w:pPr>
        <w:ind w:left="504" w:hanging="504"/>
      </w:pPr>
      <w:rPr>
        <w:rFonts w:eastAsia="Calibri"/>
        <w:b w:val="0"/>
        <w:bCs w:val="0"/>
        <w:strike w:val="0"/>
        <w:dstrike w:val="0"/>
        <w:u w:val="none"/>
        <w:effect w:val="none"/>
      </w:rPr>
    </w:lvl>
    <w:lvl w:ilvl="1">
      <w:start w:val="2"/>
      <w:numFmt w:val="decimal"/>
      <w:lvlText w:val="%1.%2."/>
      <w:lvlJc w:val="left"/>
      <w:pPr>
        <w:ind w:left="1214" w:hanging="504"/>
      </w:pPr>
      <w:rPr>
        <w:rFonts w:eastAsia="Calibri"/>
        <w:strike w:val="0"/>
        <w:dstrike w:val="0"/>
        <w:u w:val="none"/>
        <w:effect w:val="none"/>
      </w:rPr>
    </w:lvl>
    <w:lvl w:ilvl="2">
      <w:start w:val="1"/>
      <w:numFmt w:val="decimal"/>
      <w:lvlText w:val="%1.%2.%3."/>
      <w:lvlJc w:val="left"/>
      <w:pPr>
        <w:ind w:left="2140" w:hanging="720"/>
      </w:pPr>
      <w:rPr>
        <w:rFonts w:eastAsia="Calibri"/>
        <w:strike w:val="0"/>
        <w:dstrike w:val="0"/>
        <w:u w:val="none"/>
        <w:effect w:val="none"/>
      </w:rPr>
    </w:lvl>
    <w:lvl w:ilvl="3">
      <w:start w:val="1"/>
      <w:numFmt w:val="decimal"/>
      <w:lvlText w:val="%1.%2.%3.%4."/>
      <w:lvlJc w:val="left"/>
      <w:pPr>
        <w:ind w:left="2850" w:hanging="720"/>
      </w:pPr>
      <w:rPr>
        <w:rFonts w:eastAsia="Calibri"/>
        <w:strike w:val="0"/>
        <w:dstrike w:val="0"/>
        <w:u w:val="none"/>
        <w:effect w:val="none"/>
      </w:rPr>
    </w:lvl>
    <w:lvl w:ilvl="4">
      <w:start w:val="1"/>
      <w:numFmt w:val="decimal"/>
      <w:lvlText w:val="%1.%2.%3.%4.%5."/>
      <w:lvlJc w:val="left"/>
      <w:pPr>
        <w:ind w:left="3920" w:hanging="1080"/>
      </w:pPr>
      <w:rPr>
        <w:rFonts w:eastAsia="Calibri"/>
        <w:strike w:val="0"/>
        <w:dstrike w:val="0"/>
        <w:u w:val="none"/>
        <w:effect w:val="none"/>
      </w:rPr>
    </w:lvl>
    <w:lvl w:ilvl="5">
      <w:start w:val="1"/>
      <w:numFmt w:val="decimal"/>
      <w:lvlText w:val="%1.%2.%3.%4.%5.%6."/>
      <w:lvlJc w:val="left"/>
      <w:pPr>
        <w:ind w:left="4630" w:hanging="1080"/>
      </w:pPr>
      <w:rPr>
        <w:rFonts w:eastAsia="Calibri"/>
        <w:strike w:val="0"/>
        <w:dstrike w:val="0"/>
        <w:u w:val="none"/>
        <w:effect w:val="none"/>
      </w:rPr>
    </w:lvl>
    <w:lvl w:ilvl="6">
      <w:start w:val="1"/>
      <w:numFmt w:val="decimal"/>
      <w:lvlText w:val="%1.%2.%3.%4.%5.%6.%7."/>
      <w:lvlJc w:val="left"/>
      <w:pPr>
        <w:ind w:left="5700" w:hanging="1440"/>
      </w:pPr>
      <w:rPr>
        <w:rFonts w:eastAsia="Calibri"/>
        <w:strike w:val="0"/>
        <w:dstrike w:val="0"/>
        <w:u w:val="none"/>
        <w:effect w:val="none"/>
      </w:rPr>
    </w:lvl>
    <w:lvl w:ilvl="7">
      <w:start w:val="1"/>
      <w:numFmt w:val="decimal"/>
      <w:lvlText w:val="%1.%2.%3.%4.%5.%6.%7.%8."/>
      <w:lvlJc w:val="left"/>
      <w:pPr>
        <w:ind w:left="6410" w:hanging="1440"/>
      </w:pPr>
      <w:rPr>
        <w:rFonts w:eastAsia="Calibri"/>
        <w:strike w:val="0"/>
        <w:dstrike w:val="0"/>
        <w:u w:val="none"/>
        <w:effect w:val="none"/>
      </w:rPr>
    </w:lvl>
    <w:lvl w:ilvl="8">
      <w:start w:val="1"/>
      <w:numFmt w:val="decimal"/>
      <w:lvlText w:val="%1.%2.%3.%4.%5.%6.%7.%8.%9."/>
      <w:lvlJc w:val="left"/>
      <w:pPr>
        <w:ind w:left="7120" w:hanging="1440"/>
      </w:pPr>
      <w:rPr>
        <w:rFonts w:eastAsia="Calibri"/>
        <w:strike w:val="0"/>
        <w:dstrike w:val="0"/>
        <w:u w:val="none"/>
        <w:effect w:val="none"/>
      </w:rPr>
    </w:lvl>
  </w:abstractNum>
  <w:abstractNum w:abstractNumId="14" w15:restartNumberingAfterBreak="0">
    <w:nsid w:val="7AAE4AC4"/>
    <w:multiLevelType w:val="multilevel"/>
    <w:tmpl w:val="8E3056F2"/>
    <w:styleLink w:val="CurrentList1"/>
    <w:lvl w:ilvl="0">
      <w:start w:val="1"/>
      <w:numFmt w:val="decimal"/>
      <w:lvlText w:val="%1."/>
      <w:lvlJc w:val="left"/>
      <w:pPr>
        <w:ind w:left="360" w:hanging="360"/>
      </w:pPr>
      <w:rPr>
        <w:rFonts w:hint="default"/>
      </w:rPr>
    </w:lvl>
    <w:lvl w:ilvl="1">
      <w:start w:val="7"/>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2287778">
    <w:abstractNumId w:val="3"/>
  </w:num>
  <w:num w:numId="2" w16cid:durableId="1490172141">
    <w:abstractNumId w:val="10"/>
  </w:num>
  <w:num w:numId="3" w16cid:durableId="138770985">
    <w:abstractNumId w:val="6"/>
  </w:num>
  <w:num w:numId="4" w16cid:durableId="219707255">
    <w:abstractNumId w:val="14"/>
  </w:num>
  <w:num w:numId="5" w16cid:durableId="1652252092">
    <w:abstractNumId w:val="4"/>
  </w:num>
  <w:num w:numId="6" w16cid:durableId="963148996">
    <w:abstractNumId w:val="2"/>
  </w:num>
  <w:num w:numId="7" w16cid:durableId="817724215">
    <w:abstractNumId w:val="7"/>
  </w:num>
  <w:num w:numId="8" w16cid:durableId="1250694197">
    <w:abstractNumId w:val="0"/>
  </w:num>
  <w:num w:numId="9" w16cid:durableId="1476410157">
    <w:abstractNumId w:val="12"/>
  </w:num>
  <w:num w:numId="10" w16cid:durableId="1415740606">
    <w:abstractNumId w:val="11"/>
  </w:num>
  <w:num w:numId="11" w16cid:durableId="607934237">
    <w:abstractNumId w:val="8"/>
  </w:num>
  <w:num w:numId="12" w16cid:durableId="1694305438">
    <w:abstractNumId w:val="5"/>
  </w:num>
  <w:num w:numId="13" w16cid:durableId="1903179794">
    <w:abstractNumId w:val="9"/>
  </w:num>
  <w:num w:numId="14" w16cid:durableId="785276822">
    <w:abstractNumId w:val="1"/>
  </w:num>
  <w:num w:numId="15" w16cid:durableId="1236630376">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397"/>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B6"/>
    <w:rsid w:val="000003D3"/>
    <w:rsid w:val="000005F6"/>
    <w:rsid w:val="00000F53"/>
    <w:rsid w:val="00001073"/>
    <w:rsid w:val="000010DA"/>
    <w:rsid w:val="00001CCF"/>
    <w:rsid w:val="00002642"/>
    <w:rsid w:val="00003568"/>
    <w:rsid w:val="000039B9"/>
    <w:rsid w:val="00003A3F"/>
    <w:rsid w:val="00003AF9"/>
    <w:rsid w:val="00004A08"/>
    <w:rsid w:val="00005D3D"/>
    <w:rsid w:val="0000615F"/>
    <w:rsid w:val="00006991"/>
    <w:rsid w:val="0000731B"/>
    <w:rsid w:val="000074A0"/>
    <w:rsid w:val="00007D23"/>
    <w:rsid w:val="00007EC9"/>
    <w:rsid w:val="000104DC"/>
    <w:rsid w:val="0001089B"/>
    <w:rsid w:val="00010A88"/>
    <w:rsid w:val="00010B64"/>
    <w:rsid w:val="00010EAD"/>
    <w:rsid w:val="00011A8D"/>
    <w:rsid w:val="00011B40"/>
    <w:rsid w:val="00012BE7"/>
    <w:rsid w:val="00013DC6"/>
    <w:rsid w:val="00013EF1"/>
    <w:rsid w:val="00013FF6"/>
    <w:rsid w:val="00014A61"/>
    <w:rsid w:val="0001618D"/>
    <w:rsid w:val="00016836"/>
    <w:rsid w:val="00020176"/>
    <w:rsid w:val="00020DD7"/>
    <w:rsid w:val="00020FD4"/>
    <w:rsid w:val="00021ECC"/>
    <w:rsid w:val="00021EFA"/>
    <w:rsid w:val="00023019"/>
    <w:rsid w:val="000238BE"/>
    <w:rsid w:val="00024E2F"/>
    <w:rsid w:val="000261FD"/>
    <w:rsid w:val="00026246"/>
    <w:rsid w:val="00026673"/>
    <w:rsid w:val="00026690"/>
    <w:rsid w:val="00026D16"/>
    <w:rsid w:val="00030220"/>
    <w:rsid w:val="00030C02"/>
    <w:rsid w:val="00030CCF"/>
    <w:rsid w:val="00030F90"/>
    <w:rsid w:val="000315EB"/>
    <w:rsid w:val="00031A62"/>
    <w:rsid w:val="000321E6"/>
    <w:rsid w:val="00032D19"/>
    <w:rsid w:val="00034A4A"/>
    <w:rsid w:val="00035221"/>
    <w:rsid w:val="0003560E"/>
    <w:rsid w:val="0003587B"/>
    <w:rsid w:val="00036191"/>
    <w:rsid w:val="0003633E"/>
    <w:rsid w:val="00036F4E"/>
    <w:rsid w:val="000372F4"/>
    <w:rsid w:val="00037649"/>
    <w:rsid w:val="00040233"/>
    <w:rsid w:val="00040C0F"/>
    <w:rsid w:val="00040EC2"/>
    <w:rsid w:val="0004137F"/>
    <w:rsid w:val="000423C7"/>
    <w:rsid w:val="000428B5"/>
    <w:rsid w:val="00042D50"/>
    <w:rsid w:val="000431AC"/>
    <w:rsid w:val="00043C51"/>
    <w:rsid w:val="00044728"/>
    <w:rsid w:val="00044836"/>
    <w:rsid w:val="00044B63"/>
    <w:rsid w:val="00044DE7"/>
    <w:rsid w:val="000455B9"/>
    <w:rsid w:val="000464E8"/>
    <w:rsid w:val="000466D2"/>
    <w:rsid w:val="00047F6B"/>
    <w:rsid w:val="00047F87"/>
    <w:rsid w:val="00050C31"/>
    <w:rsid w:val="0005148B"/>
    <w:rsid w:val="00051E9D"/>
    <w:rsid w:val="00052365"/>
    <w:rsid w:val="0005295E"/>
    <w:rsid w:val="000543B5"/>
    <w:rsid w:val="000546BD"/>
    <w:rsid w:val="00054712"/>
    <w:rsid w:val="00055235"/>
    <w:rsid w:val="000561CC"/>
    <w:rsid w:val="000571AD"/>
    <w:rsid w:val="00057346"/>
    <w:rsid w:val="000578C9"/>
    <w:rsid w:val="000601F5"/>
    <w:rsid w:val="0006040C"/>
    <w:rsid w:val="000605C5"/>
    <w:rsid w:val="000608EF"/>
    <w:rsid w:val="00060B51"/>
    <w:rsid w:val="00061466"/>
    <w:rsid w:val="00061E86"/>
    <w:rsid w:val="00063554"/>
    <w:rsid w:val="00063DE1"/>
    <w:rsid w:val="00064868"/>
    <w:rsid w:val="000659E9"/>
    <w:rsid w:val="000662A8"/>
    <w:rsid w:val="00066BB9"/>
    <w:rsid w:val="00066D29"/>
    <w:rsid w:val="00067A88"/>
    <w:rsid w:val="0007051B"/>
    <w:rsid w:val="000714BF"/>
    <w:rsid w:val="00072213"/>
    <w:rsid w:val="00072379"/>
    <w:rsid w:val="00072F31"/>
    <w:rsid w:val="00072FE6"/>
    <w:rsid w:val="000738C7"/>
    <w:rsid w:val="00073C31"/>
    <w:rsid w:val="00073FA6"/>
    <w:rsid w:val="000749D7"/>
    <w:rsid w:val="00074A01"/>
    <w:rsid w:val="0007511C"/>
    <w:rsid w:val="0007559C"/>
    <w:rsid w:val="00075D27"/>
    <w:rsid w:val="00077944"/>
    <w:rsid w:val="00077D24"/>
    <w:rsid w:val="00080396"/>
    <w:rsid w:val="00080F53"/>
    <w:rsid w:val="0008241E"/>
    <w:rsid w:val="00082F6A"/>
    <w:rsid w:val="0008378B"/>
    <w:rsid w:val="00084742"/>
    <w:rsid w:val="00085478"/>
    <w:rsid w:val="00085609"/>
    <w:rsid w:val="000859C8"/>
    <w:rsid w:val="0008617B"/>
    <w:rsid w:val="00086A87"/>
    <w:rsid w:val="00086D57"/>
    <w:rsid w:val="00087EFE"/>
    <w:rsid w:val="000903D5"/>
    <w:rsid w:val="000904B3"/>
    <w:rsid w:val="000917F2"/>
    <w:rsid w:val="00091F01"/>
    <w:rsid w:val="00092401"/>
    <w:rsid w:val="000930F0"/>
    <w:rsid w:val="000945B2"/>
    <w:rsid w:val="00095328"/>
    <w:rsid w:val="00095834"/>
    <w:rsid w:val="000959FC"/>
    <w:rsid w:val="0009724E"/>
    <w:rsid w:val="00097B80"/>
    <w:rsid w:val="000A0DFE"/>
    <w:rsid w:val="000A0F5D"/>
    <w:rsid w:val="000A1B88"/>
    <w:rsid w:val="000A1E34"/>
    <w:rsid w:val="000A2CBA"/>
    <w:rsid w:val="000A3108"/>
    <w:rsid w:val="000A3A5E"/>
    <w:rsid w:val="000A519E"/>
    <w:rsid w:val="000A5738"/>
    <w:rsid w:val="000A5FB1"/>
    <w:rsid w:val="000A7BF8"/>
    <w:rsid w:val="000B0BE3"/>
    <w:rsid w:val="000B0CED"/>
    <w:rsid w:val="000B1465"/>
    <w:rsid w:val="000B1DB2"/>
    <w:rsid w:val="000B220A"/>
    <w:rsid w:val="000B24B0"/>
    <w:rsid w:val="000B297F"/>
    <w:rsid w:val="000B4E6D"/>
    <w:rsid w:val="000B6976"/>
    <w:rsid w:val="000B7223"/>
    <w:rsid w:val="000C006A"/>
    <w:rsid w:val="000C017C"/>
    <w:rsid w:val="000C02F3"/>
    <w:rsid w:val="000C12E1"/>
    <w:rsid w:val="000C1AE5"/>
    <w:rsid w:val="000C1F59"/>
    <w:rsid w:val="000C2217"/>
    <w:rsid w:val="000C25AE"/>
    <w:rsid w:val="000C3F71"/>
    <w:rsid w:val="000C4DF9"/>
    <w:rsid w:val="000C5CD0"/>
    <w:rsid w:val="000C5D95"/>
    <w:rsid w:val="000C6068"/>
    <w:rsid w:val="000D0B55"/>
    <w:rsid w:val="000D13D6"/>
    <w:rsid w:val="000D18E9"/>
    <w:rsid w:val="000D26D8"/>
    <w:rsid w:val="000D412D"/>
    <w:rsid w:val="000D4406"/>
    <w:rsid w:val="000D4B9C"/>
    <w:rsid w:val="000D4E2B"/>
    <w:rsid w:val="000D5039"/>
    <w:rsid w:val="000D5C58"/>
    <w:rsid w:val="000D638A"/>
    <w:rsid w:val="000E083B"/>
    <w:rsid w:val="000E0EAE"/>
    <w:rsid w:val="000E1743"/>
    <w:rsid w:val="000E266E"/>
    <w:rsid w:val="000E2FD9"/>
    <w:rsid w:val="000E31D4"/>
    <w:rsid w:val="000E3448"/>
    <w:rsid w:val="000E37BD"/>
    <w:rsid w:val="000E430C"/>
    <w:rsid w:val="000E4D68"/>
    <w:rsid w:val="000E5999"/>
    <w:rsid w:val="000E6130"/>
    <w:rsid w:val="000E6657"/>
    <w:rsid w:val="000E681E"/>
    <w:rsid w:val="000E7154"/>
    <w:rsid w:val="000E71F1"/>
    <w:rsid w:val="000E763D"/>
    <w:rsid w:val="000F01E1"/>
    <w:rsid w:val="000F1287"/>
    <w:rsid w:val="000F1809"/>
    <w:rsid w:val="000F1C8C"/>
    <w:rsid w:val="000F2282"/>
    <w:rsid w:val="000F28A5"/>
    <w:rsid w:val="000F32EB"/>
    <w:rsid w:val="000F46E5"/>
    <w:rsid w:val="000F4AA3"/>
    <w:rsid w:val="000F513D"/>
    <w:rsid w:val="000F6EDF"/>
    <w:rsid w:val="000F7102"/>
    <w:rsid w:val="00100B38"/>
    <w:rsid w:val="001010F7"/>
    <w:rsid w:val="00101313"/>
    <w:rsid w:val="0010148D"/>
    <w:rsid w:val="00101C48"/>
    <w:rsid w:val="0010270D"/>
    <w:rsid w:val="00103049"/>
    <w:rsid w:val="00103CEC"/>
    <w:rsid w:val="001045C0"/>
    <w:rsid w:val="00105DAD"/>
    <w:rsid w:val="001072BE"/>
    <w:rsid w:val="00107A04"/>
    <w:rsid w:val="00107DDA"/>
    <w:rsid w:val="0011199A"/>
    <w:rsid w:val="001126FB"/>
    <w:rsid w:val="0011280B"/>
    <w:rsid w:val="001128FB"/>
    <w:rsid w:val="00112F92"/>
    <w:rsid w:val="0011320C"/>
    <w:rsid w:val="0011344C"/>
    <w:rsid w:val="00113B07"/>
    <w:rsid w:val="00115BB9"/>
    <w:rsid w:val="0011798C"/>
    <w:rsid w:val="00117D8E"/>
    <w:rsid w:val="001207D3"/>
    <w:rsid w:val="00120F58"/>
    <w:rsid w:val="00121982"/>
    <w:rsid w:val="0012267C"/>
    <w:rsid w:val="00122E1C"/>
    <w:rsid w:val="00123C99"/>
    <w:rsid w:val="00124338"/>
    <w:rsid w:val="00124345"/>
    <w:rsid w:val="001244DF"/>
    <w:rsid w:val="00124FB1"/>
    <w:rsid w:val="00125082"/>
    <w:rsid w:val="001250AF"/>
    <w:rsid w:val="001256F0"/>
    <w:rsid w:val="00125D4A"/>
    <w:rsid w:val="0012726D"/>
    <w:rsid w:val="001275FB"/>
    <w:rsid w:val="0013010B"/>
    <w:rsid w:val="0013140B"/>
    <w:rsid w:val="001329A7"/>
    <w:rsid w:val="0013353A"/>
    <w:rsid w:val="00133C40"/>
    <w:rsid w:val="00134825"/>
    <w:rsid w:val="001351A4"/>
    <w:rsid w:val="00135EEE"/>
    <w:rsid w:val="001365CA"/>
    <w:rsid w:val="0013703C"/>
    <w:rsid w:val="001375FA"/>
    <w:rsid w:val="001404CC"/>
    <w:rsid w:val="00140D50"/>
    <w:rsid w:val="00142352"/>
    <w:rsid w:val="001424F3"/>
    <w:rsid w:val="0014359C"/>
    <w:rsid w:val="00143940"/>
    <w:rsid w:val="00143F3F"/>
    <w:rsid w:val="0014414A"/>
    <w:rsid w:val="0014541E"/>
    <w:rsid w:val="00146095"/>
    <w:rsid w:val="00146BC9"/>
    <w:rsid w:val="00147397"/>
    <w:rsid w:val="00147A63"/>
    <w:rsid w:val="00147A8C"/>
    <w:rsid w:val="00150260"/>
    <w:rsid w:val="00150492"/>
    <w:rsid w:val="0015057D"/>
    <w:rsid w:val="00152306"/>
    <w:rsid w:val="0015376E"/>
    <w:rsid w:val="001538C5"/>
    <w:rsid w:val="00153D1C"/>
    <w:rsid w:val="00154227"/>
    <w:rsid w:val="00156AC9"/>
    <w:rsid w:val="001607EC"/>
    <w:rsid w:val="00164443"/>
    <w:rsid w:val="001647BD"/>
    <w:rsid w:val="0016665C"/>
    <w:rsid w:val="001666D5"/>
    <w:rsid w:val="00167555"/>
    <w:rsid w:val="00167B99"/>
    <w:rsid w:val="00167E09"/>
    <w:rsid w:val="00171C73"/>
    <w:rsid w:val="00171FE7"/>
    <w:rsid w:val="001720E5"/>
    <w:rsid w:val="0017292D"/>
    <w:rsid w:val="00172D53"/>
    <w:rsid w:val="00173319"/>
    <w:rsid w:val="00173478"/>
    <w:rsid w:val="001735A4"/>
    <w:rsid w:val="00173ACB"/>
    <w:rsid w:val="00173B2D"/>
    <w:rsid w:val="00173E9D"/>
    <w:rsid w:val="00173FBA"/>
    <w:rsid w:val="00174EE0"/>
    <w:rsid w:val="0017533E"/>
    <w:rsid w:val="0017542F"/>
    <w:rsid w:val="00175C5F"/>
    <w:rsid w:val="00176FD3"/>
    <w:rsid w:val="00177AFE"/>
    <w:rsid w:val="001801B7"/>
    <w:rsid w:val="00180340"/>
    <w:rsid w:val="00180466"/>
    <w:rsid w:val="00181168"/>
    <w:rsid w:val="00181511"/>
    <w:rsid w:val="001816D6"/>
    <w:rsid w:val="00181B59"/>
    <w:rsid w:val="00182E25"/>
    <w:rsid w:val="00185454"/>
    <w:rsid w:val="00185997"/>
    <w:rsid w:val="00185BC4"/>
    <w:rsid w:val="001864DB"/>
    <w:rsid w:val="001904E1"/>
    <w:rsid w:val="001912E2"/>
    <w:rsid w:val="0019130D"/>
    <w:rsid w:val="00191CEF"/>
    <w:rsid w:val="001920B3"/>
    <w:rsid w:val="001926B1"/>
    <w:rsid w:val="00192B6B"/>
    <w:rsid w:val="00192ED3"/>
    <w:rsid w:val="00193AE0"/>
    <w:rsid w:val="00193D61"/>
    <w:rsid w:val="00194439"/>
    <w:rsid w:val="00194544"/>
    <w:rsid w:val="00194723"/>
    <w:rsid w:val="00194983"/>
    <w:rsid w:val="001954F1"/>
    <w:rsid w:val="0019597B"/>
    <w:rsid w:val="00195BD8"/>
    <w:rsid w:val="00195C8A"/>
    <w:rsid w:val="0019623B"/>
    <w:rsid w:val="0019749C"/>
    <w:rsid w:val="00197943"/>
    <w:rsid w:val="00197EF6"/>
    <w:rsid w:val="001A0DF2"/>
    <w:rsid w:val="001A1062"/>
    <w:rsid w:val="001A1301"/>
    <w:rsid w:val="001A18C1"/>
    <w:rsid w:val="001A1DD2"/>
    <w:rsid w:val="001A1FDA"/>
    <w:rsid w:val="001A225E"/>
    <w:rsid w:val="001A2892"/>
    <w:rsid w:val="001A2E70"/>
    <w:rsid w:val="001A3DA0"/>
    <w:rsid w:val="001A4191"/>
    <w:rsid w:val="001A5289"/>
    <w:rsid w:val="001A5FBA"/>
    <w:rsid w:val="001A6029"/>
    <w:rsid w:val="001A67B2"/>
    <w:rsid w:val="001A77FB"/>
    <w:rsid w:val="001A7B3D"/>
    <w:rsid w:val="001A7D25"/>
    <w:rsid w:val="001B0043"/>
    <w:rsid w:val="001B0E43"/>
    <w:rsid w:val="001B13F2"/>
    <w:rsid w:val="001B1CD4"/>
    <w:rsid w:val="001B2226"/>
    <w:rsid w:val="001B370C"/>
    <w:rsid w:val="001B3BCE"/>
    <w:rsid w:val="001B3C7D"/>
    <w:rsid w:val="001B50F3"/>
    <w:rsid w:val="001B7035"/>
    <w:rsid w:val="001C1AD0"/>
    <w:rsid w:val="001C1CC5"/>
    <w:rsid w:val="001C1D32"/>
    <w:rsid w:val="001C24BC"/>
    <w:rsid w:val="001C256F"/>
    <w:rsid w:val="001C25C7"/>
    <w:rsid w:val="001C2EE8"/>
    <w:rsid w:val="001C305A"/>
    <w:rsid w:val="001C3A07"/>
    <w:rsid w:val="001C468D"/>
    <w:rsid w:val="001C49AE"/>
    <w:rsid w:val="001C4F12"/>
    <w:rsid w:val="001C635E"/>
    <w:rsid w:val="001C6757"/>
    <w:rsid w:val="001C7F48"/>
    <w:rsid w:val="001D567F"/>
    <w:rsid w:val="001D5DDC"/>
    <w:rsid w:val="001D65F8"/>
    <w:rsid w:val="001D7492"/>
    <w:rsid w:val="001E0107"/>
    <w:rsid w:val="001E03FB"/>
    <w:rsid w:val="001E250F"/>
    <w:rsid w:val="001E2BC5"/>
    <w:rsid w:val="001E2D34"/>
    <w:rsid w:val="001E4D4B"/>
    <w:rsid w:val="001E52C0"/>
    <w:rsid w:val="001E695A"/>
    <w:rsid w:val="001E763B"/>
    <w:rsid w:val="001E76C7"/>
    <w:rsid w:val="001E7E24"/>
    <w:rsid w:val="001F04C1"/>
    <w:rsid w:val="001F1643"/>
    <w:rsid w:val="001F1A18"/>
    <w:rsid w:val="001F1D6C"/>
    <w:rsid w:val="001F1FB1"/>
    <w:rsid w:val="001F2905"/>
    <w:rsid w:val="001F2E11"/>
    <w:rsid w:val="001F2EB6"/>
    <w:rsid w:val="001F3174"/>
    <w:rsid w:val="001F3985"/>
    <w:rsid w:val="001F5180"/>
    <w:rsid w:val="001F568A"/>
    <w:rsid w:val="001F5BA5"/>
    <w:rsid w:val="001F6551"/>
    <w:rsid w:val="001F70BC"/>
    <w:rsid w:val="001F74B8"/>
    <w:rsid w:val="001F78B9"/>
    <w:rsid w:val="001F7C60"/>
    <w:rsid w:val="00200101"/>
    <w:rsid w:val="00200212"/>
    <w:rsid w:val="00200F5D"/>
    <w:rsid w:val="00201DC4"/>
    <w:rsid w:val="00202139"/>
    <w:rsid w:val="0020230F"/>
    <w:rsid w:val="00202A46"/>
    <w:rsid w:val="00203725"/>
    <w:rsid w:val="002037C0"/>
    <w:rsid w:val="002044E1"/>
    <w:rsid w:val="002058A4"/>
    <w:rsid w:val="00206179"/>
    <w:rsid w:val="00206F2A"/>
    <w:rsid w:val="0020706E"/>
    <w:rsid w:val="0020796D"/>
    <w:rsid w:val="00207E02"/>
    <w:rsid w:val="00207FAC"/>
    <w:rsid w:val="00210DD6"/>
    <w:rsid w:val="00212882"/>
    <w:rsid w:val="00212C25"/>
    <w:rsid w:val="002135C6"/>
    <w:rsid w:val="002140C5"/>
    <w:rsid w:val="002148E7"/>
    <w:rsid w:val="00214A30"/>
    <w:rsid w:val="00214D4B"/>
    <w:rsid w:val="00214E2F"/>
    <w:rsid w:val="00214E99"/>
    <w:rsid w:val="002155DD"/>
    <w:rsid w:val="002163DC"/>
    <w:rsid w:val="00217893"/>
    <w:rsid w:val="00217C84"/>
    <w:rsid w:val="00217F6F"/>
    <w:rsid w:val="00220350"/>
    <w:rsid w:val="00220B88"/>
    <w:rsid w:val="002211A8"/>
    <w:rsid w:val="00221235"/>
    <w:rsid w:val="00221CC0"/>
    <w:rsid w:val="00222418"/>
    <w:rsid w:val="00223247"/>
    <w:rsid w:val="00223614"/>
    <w:rsid w:val="002256CF"/>
    <w:rsid w:val="00225BEF"/>
    <w:rsid w:val="002267CC"/>
    <w:rsid w:val="002267DE"/>
    <w:rsid w:val="00226A33"/>
    <w:rsid w:val="002279BC"/>
    <w:rsid w:val="00231166"/>
    <w:rsid w:val="00233169"/>
    <w:rsid w:val="00234717"/>
    <w:rsid w:val="00234920"/>
    <w:rsid w:val="0023505D"/>
    <w:rsid w:val="00235284"/>
    <w:rsid w:val="002374F8"/>
    <w:rsid w:val="00237EA0"/>
    <w:rsid w:val="00237EB4"/>
    <w:rsid w:val="002415C7"/>
    <w:rsid w:val="0024180E"/>
    <w:rsid w:val="002418CE"/>
    <w:rsid w:val="0024200F"/>
    <w:rsid w:val="002428AC"/>
    <w:rsid w:val="00242987"/>
    <w:rsid w:val="002430AE"/>
    <w:rsid w:val="00243470"/>
    <w:rsid w:val="00244688"/>
    <w:rsid w:val="00244994"/>
    <w:rsid w:val="00245C47"/>
    <w:rsid w:val="00245DEF"/>
    <w:rsid w:val="00246347"/>
    <w:rsid w:val="00246F96"/>
    <w:rsid w:val="002476D5"/>
    <w:rsid w:val="0025061E"/>
    <w:rsid w:val="002510C4"/>
    <w:rsid w:val="00251356"/>
    <w:rsid w:val="00251635"/>
    <w:rsid w:val="00251D4A"/>
    <w:rsid w:val="002529EC"/>
    <w:rsid w:val="00252B1E"/>
    <w:rsid w:val="00253090"/>
    <w:rsid w:val="00253D8B"/>
    <w:rsid w:val="00254390"/>
    <w:rsid w:val="00254895"/>
    <w:rsid w:val="002550C7"/>
    <w:rsid w:val="00255225"/>
    <w:rsid w:val="002552E9"/>
    <w:rsid w:val="00255C04"/>
    <w:rsid w:val="00257685"/>
    <w:rsid w:val="002601F1"/>
    <w:rsid w:val="002603C7"/>
    <w:rsid w:val="00260E03"/>
    <w:rsid w:val="002616A9"/>
    <w:rsid w:val="002617A4"/>
    <w:rsid w:val="002620D1"/>
    <w:rsid w:val="00262386"/>
    <w:rsid w:val="00262D3D"/>
    <w:rsid w:val="00263E7F"/>
    <w:rsid w:val="0026424A"/>
    <w:rsid w:val="00264AAE"/>
    <w:rsid w:val="00264DE7"/>
    <w:rsid w:val="00266187"/>
    <w:rsid w:val="00267751"/>
    <w:rsid w:val="00267E9A"/>
    <w:rsid w:val="00270EFE"/>
    <w:rsid w:val="00271411"/>
    <w:rsid w:val="00271E3F"/>
    <w:rsid w:val="00272488"/>
    <w:rsid w:val="00273F59"/>
    <w:rsid w:val="00274B64"/>
    <w:rsid w:val="00274C8A"/>
    <w:rsid w:val="0027575B"/>
    <w:rsid w:val="002757C5"/>
    <w:rsid w:val="00275B72"/>
    <w:rsid w:val="00276A15"/>
    <w:rsid w:val="00277655"/>
    <w:rsid w:val="00280265"/>
    <w:rsid w:val="00280AF0"/>
    <w:rsid w:val="00281309"/>
    <w:rsid w:val="00281735"/>
    <w:rsid w:val="002827A2"/>
    <w:rsid w:val="00282C67"/>
    <w:rsid w:val="00283391"/>
    <w:rsid w:val="00283C6E"/>
    <w:rsid w:val="00283D6A"/>
    <w:rsid w:val="00284221"/>
    <w:rsid w:val="00284427"/>
    <w:rsid w:val="002847F1"/>
    <w:rsid w:val="00285B02"/>
    <w:rsid w:val="00285E5E"/>
    <w:rsid w:val="002866F6"/>
    <w:rsid w:val="00286B61"/>
    <w:rsid w:val="002902C1"/>
    <w:rsid w:val="002917EB"/>
    <w:rsid w:val="00291C92"/>
    <w:rsid w:val="00291DCB"/>
    <w:rsid w:val="00291EAC"/>
    <w:rsid w:val="00292169"/>
    <w:rsid w:val="0029216D"/>
    <w:rsid w:val="002926A1"/>
    <w:rsid w:val="00294BE3"/>
    <w:rsid w:val="002970CF"/>
    <w:rsid w:val="00297490"/>
    <w:rsid w:val="002974D4"/>
    <w:rsid w:val="002A00F7"/>
    <w:rsid w:val="002A1EB6"/>
    <w:rsid w:val="002A2A1D"/>
    <w:rsid w:val="002A3B3E"/>
    <w:rsid w:val="002A3C89"/>
    <w:rsid w:val="002A4AC9"/>
    <w:rsid w:val="002A523D"/>
    <w:rsid w:val="002A55FA"/>
    <w:rsid w:val="002A58C9"/>
    <w:rsid w:val="002A62B6"/>
    <w:rsid w:val="002A6658"/>
    <w:rsid w:val="002A70E6"/>
    <w:rsid w:val="002A71C8"/>
    <w:rsid w:val="002A7A35"/>
    <w:rsid w:val="002B062F"/>
    <w:rsid w:val="002B144C"/>
    <w:rsid w:val="002B189A"/>
    <w:rsid w:val="002B19CD"/>
    <w:rsid w:val="002B3F04"/>
    <w:rsid w:val="002B42DA"/>
    <w:rsid w:val="002B6B9E"/>
    <w:rsid w:val="002B7D13"/>
    <w:rsid w:val="002C14FC"/>
    <w:rsid w:val="002C2936"/>
    <w:rsid w:val="002C2DD1"/>
    <w:rsid w:val="002C350D"/>
    <w:rsid w:val="002C362D"/>
    <w:rsid w:val="002C3C04"/>
    <w:rsid w:val="002C41AA"/>
    <w:rsid w:val="002C4AE8"/>
    <w:rsid w:val="002C4B0F"/>
    <w:rsid w:val="002C50AE"/>
    <w:rsid w:val="002C5249"/>
    <w:rsid w:val="002C53E8"/>
    <w:rsid w:val="002D1083"/>
    <w:rsid w:val="002D1C99"/>
    <w:rsid w:val="002D1EFA"/>
    <w:rsid w:val="002D236A"/>
    <w:rsid w:val="002D236C"/>
    <w:rsid w:val="002D28EF"/>
    <w:rsid w:val="002D2EC0"/>
    <w:rsid w:val="002D356D"/>
    <w:rsid w:val="002D3701"/>
    <w:rsid w:val="002D3712"/>
    <w:rsid w:val="002D48BB"/>
    <w:rsid w:val="002D4A0D"/>
    <w:rsid w:val="002D51D8"/>
    <w:rsid w:val="002D5ABC"/>
    <w:rsid w:val="002D6348"/>
    <w:rsid w:val="002D636A"/>
    <w:rsid w:val="002D6E52"/>
    <w:rsid w:val="002D7F06"/>
    <w:rsid w:val="002E00F1"/>
    <w:rsid w:val="002E1129"/>
    <w:rsid w:val="002E115D"/>
    <w:rsid w:val="002E259F"/>
    <w:rsid w:val="002E2B93"/>
    <w:rsid w:val="002E2CD8"/>
    <w:rsid w:val="002E3C32"/>
    <w:rsid w:val="002E3DCA"/>
    <w:rsid w:val="002E417E"/>
    <w:rsid w:val="002E4A0C"/>
    <w:rsid w:val="002E5EA9"/>
    <w:rsid w:val="002E6BB6"/>
    <w:rsid w:val="002F05C1"/>
    <w:rsid w:val="002F0663"/>
    <w:rsid w:val="002F0FBA"/>
    <w:rsid w:val="002F12E7"/>
    <w:rsid w:val="002F148F"/>
    <w:rsid w:val="002F1CB8"/>
    <w:rsid w:val="002F1CD9"/>
    <w:rsid w:val="002F3773"/>
    <w:rsid w:val="002F396F"/>
    <w:rsid w:val="002F44C0"/>
    <w:rsid w:val="002F536E"/>
    <w:rsid w:val="002F5EE2"/>
    <w:rsid w:val="002F5F47"/>
    <w:rsid w:val="002F67FD"/>
    <w:rsid w:val="002F7D23"/>
    <w:rsid w:val="00300091"/>
    <w:rsid w:val="00300A60"/>
    <w:rsid w:val="00300FEF"/>
    <w:rsid w:val="00301185"/>
    <w:rsid w:val="0030230E"/>
    <w:rsid w:val="003025C8"/>
    <w:rsid w:val="003049FC"/>
    <w:rsid w:val="00304E45"/>
    <w:rsid w:val="00305876"/>
    <w:rsid w:val="00306D9F"/>
    <w:rsid w:val="00306F87"/>
    <w:rsid w:val="003074D1"/>
    <w:rsid w:val="0031000F"/>
    <w:rsid w:val="003101E1"/>
    <w:rsid w:val="00310DEF"/>
    <w:rsid w:val="0031109D"/>
    <w:rsid w:val="0031284C"/>
    <w:rsid w:val="00313C60"/>
    <w:rsid w:val="0031420A"/>
    <w:rsid w:val="003155D3"/>
    <w:rsid w:val="00316D64"/>
    <w:rsid w:val="0031757A"/>
    <w:rsid w:val="00317AC3"/>
    <w:rsid w:val="0032046A"/>
    <w:rsid w:val="00320B5A"/>
    <w:rsid w:val="00321A79"/>
    <w:rsid w:val="00321B1F"/>
    <w:rsid w:val="0032266C"/>
    <w:rsid w:val="003230AA"/>
    <w:rsid w:val="003232C3"/>
    <w:rsid w:val="00324073"/>
    <w:rsid w:val="003241B0"/>
    <w:rsid w:val="003241B4"/>
    <w:rsid w:val="00325A84"/>
    <w:rsid w:val="00326357"/>
    <w:rsid w:val="00326CB7"/>
    <w:rsid w:val="00326F19"/>
    <w:rsid w:val="00326F9E"/>
    <w:rsid w:val="003300F2"/>
    <w:rsid w:val="00331673"/>
    <w:rsid w:val="00331ED1"/>
    <w:rsid w:val="003321B2"/>
    <w:rsid w:val="0033276B"/>
    <w:rsid w:val="003328D9"/>
    <w:rsid w:val="00333BFA"/>
    <w:rsid w:val="00334EB8"/>
    <w:rsid w:val="0033575F"/>
    <w:rsid w:val="00335A01"/>
    <w:rsid w:val="00335DA5"/>
    <w:rsid w:val="00336B1D"/>
    <w:rsid w:val="003406FD"/>
    <w:rsid w:val="00340882"/>
    <w:rsid w:val="00340F7A"/>
    <w:rsid w:val="00341929"/>
    <w:rsid w:val="00341D9A"/>
    <w:rsid w:val="00342130"/>
    <w:rsid w:val="00342631"/>
    <w:rsid w:val="00343188"/>
    <w:rsid w:val="00343407"/>
    <w:rsid w:val="00343586"/>
    <w:rsid w:val="003436A3"/>
    <w:rsid w:val="003436A8"/>
    <w:rsid w:val="0034379E"/>
    <w:rsid w:val="00343AFE"/>
    <w:rsid w:val="00343C91"/>
    <w:rsid w:val="0034460F"/>
    <w:rsid w:val="00345141"/>
    <w:rsid w:val="00345151"/>
    <w:rsid w:val="00345D84"/>
    <w:rsid w:val="00346410"/>
    <w:rsid w:val="003468EC"/>
    <w:rsid w:val="003477AB"/>
    <w:rsid w:val="0035041E"/>
    <w:rsid w:val="0035091B"/>
    <w:rsid w:val="0035241D"/>
    <w:rsid w:val="00352626"/>
    <w:rsid w:val="00352C40"/>
    <w:rsid w:val="0035320F"/>
    <w:rsid w:val="003536CF"/>
    <w:rsid w:val="00355743"/>
    <w:rsid w:val="00355846"/>
    <w:rsid w:val="00355D42"/>
    <w:rsid w:val="00357BB8"/>
    <w:rsid w:val="003600F2"/>
    <w:rsid w:val="00360333"/>
    <w:rsid w:val="00360A21"/>
    <w:rsid w:val="00360DB9"/>
    <w:rsid w:val="003617F1"/>
    <w:rsid w:val="00362719"/>
    <w:rsid w:val="00362AA1"/>
    <w:rsid w:val="00362DF0"/>
    <w:rsid w:val="003630A0"/>
    <w:rsid w:val="00363134"/>
    <w:rsid w:val="00365384"/>
    <w:rsid w:val="003660B8"/>
    <w:rsid w:val="003671C3"/>
    <w:rsid w:val="00370489"/>
    <w:rsid w:val="00371433"/>
    <w:rsid w:val="003716F1"/>
    <w:rsid w:val="00372CDB"/>
    <w:rsid w:val="003741B0"/>
    <w:rsid w:val="00374650"/>
    <w:rsid w:val="00374A04"/>
    <w:rsid w:val="00374F82"/>
    <w:rsid w:val="00375417"/>
    <w:rsid w:val="003754D9"/>
    <w:rsid w:val="00376628"/>
    <w:rsid w:val="00376FFC"/>
    <w:rsid w:val="003771ED"/>
    <w:rsid w:val="00377497"/>
    <w:rsid w:val="00377925"/>
    <w:rsid w:val="00377C16"/>
    <w:rsid w:val="00377C96"/>
    <w:rsid w:val="0038039F"/>
    <w:rsid w:val="00380DF6"/>
    <w:rsid w:val="003819C8"/>
    <w:rsid w:val="00382455"/>
    <w:rsid w:val="00382939"/>
    <w:rsid w:val="00382B76"/>
    <w:rsid w:val="003849A9"/>
    <w:rsid w:val="00384F5A"/>
    <w:rsid w:val="003853AE"/>
    <w:rsid w:val="00386A7C"/>
    <w:rsid w:val="003878F0"/>
    <w:rsid w:val="003903FB"/>
    <w:rsid w:val="0039114B"/>
    <w:rsid w:val="003918AE"/>
    <w:rsid w:val="00392458"/>
    <w:rsid w:val="0039299B"/>
    <w:rsid w:val="003943EC"/>
    <w:rsid w:val="00394B3D"/>
    <w:rsid w:val="00394C27"/>
    <w:rsid w:val="00397706"/>
    <w:rsid w:val="00397E1C"/>
    <w:rsid w:val="003A050E"/>
    <w:rsid w:val="003A050F"/>
    <w:rsid w:val="003A1229"/>
    <w:rsid w:val="003A15A3"/>
    <w:rsid w:val="003A20CF"/>
    <w:rsid w:val="003A2F4F"/>
    <w:rsid w:val="003A30C5"/>
    <w:rsid w:val="003A3C99"/>
    <w:rsid w:val="003A441C"/>
    <w:rsid w:val="003A65F9"/>
    <w:rsid w:val="003A6756"/>
    <w:rsid w:val="003A6BC4"/>
    <w:rsid w:val="003B0093"/>
    <w:rsid w:val="003B03D1"/>
    <w:rsid w:val="003B12DE"/>
    <w:rsid w:val="003B2617"/>
    <w:rsid w:val="003B26CD"/>
    <w:rsid w:val="003B39F9"/>
    <w:rsid w:val="003B3D2C"/>
    <w:rsid w:val="003B5568"/>
    <w:rsid w:val="003B6389"/>
    <w:rsid w:val="003B6924"/>
    <w:rsid w:val="003B7004"/>
    <w:rsid w:val="003B7634"/>
    <w:rsid w:val="003C018A"/>
    <w:rsid w:val="003C09C7"/>
    <w:rsid w:val="003C0F82"/>
    <w:rsid w:val="003C11AA"/>
    <w:rsid w:val="003C126F"/>
    <w:rsid w:val="003C1AB1"/>
    <w:rsid w:val="003C2412"/>
    <w:rsid w:val="003C253D"/>
    <w:rsid w:val="003C4799"/>
    <w:rsid w:val="003C4C02"/>
    <w:rsid w:val="003C4C53"/>
    <w:rsid w:val="003C5AB4"/>
    <w:rsid w:val="003C5CA2"/>
    <w:rsid w:val="003C6328"/>
    <w:rsid w:val="003C6C3A"/>
    <w:rsid w:val="003C6C7B"/>
    <w:rsid w:val="003C7285"/>
    <w:rsid w:val="003C73E9"/>
    <w:rsid w:val="003C7763"/>
    <w:rsid w:val="003C7AFD"/>
    <w:rsid w:val="003C7CF1"/>
    <w:rsid w:val="003D03D9"/>
    <w:rsid w:val="003D11CB"/>
    <w:rsid w:val="003D12EA"/>
    <w:rsid w:val="003D1383"/>
    <w:rsid w:val="003D35C4"/>
    <w:rsid w:val="003D3902"/>
    <w:rsid w:val="003D3D6B"/>
    <w:rsid w:val="003D3F5F"/>
    <w:rsid w:val="003D5A05"/>
    <w:rsid w:val="003D5EC9"/>
    <w:rsid w:val="003D6258"/>
    <w:rsid w:val="003D6501"/>
    <w:rsid w:val="003D73C2"/>
    <w:rsid w:val="003E0731"/>
    <w:rsid w:val="003E0A08"/>
    <w:rsid w:val="003E0FEA"/>
    <w:rsid w:val="003E101D"/>
    <w:rsid w:val="003E1026"/>
    <w:rsid w:val="003E1160"/>
    <w:rsid w:val="003E1371"/>
    <w:rsid w:val="003E2296"/>
    <w:rsid w:val="003E23F7"/>
    <w:rsid w:val="003E3871"/>
    <w:rsid w:val="003E436D"/>
    <w:rsid w:val="003E4C10"/>
    <w:rsid w:val="003E4DB9"/>
    <w:rsid w:val="003E4E8A"/>
    <w:rsid w:val="003E51C1"/>
    <w:rsid w:val="003E6FE5"/>
    <w:rsid w:val="003E713F"/>
    <w:rsid w:val="003F092C"/>
    <w:rsid w:val="003F0DA7"/>
    <w:rsid w:val="003F139A"/>
    <w:rsid w:val="003F1531"/>
    <w:rsid w:val="003F18FD"/>
    <w:rsid w:val="003F246A"/>
    <w:rsid w:val="003F2587"/>
    <w:rsid w:val="003F25CB"/>
    <w:rsid w:val="003F2E3E"/>
    <w:rsid w:val="003F3617"/>
    <w:rsid w:val="003F3EFE"/>
    <w:rsid w:val="003F3FC9"/>
    <w:rsid w:val="003F4857"/>
    <w:rsid w:val="003F5489"/>
    <w:rsid w:val="003F54D8"/>
    <w:rsid w:val="003F5D40"/>
    <w:rsid w:val="003F740A"/>
    <w:rsid w:val="004003B4"/>
    <w:rsid w:val="00401CAD"/>
    <w:rsid w:val="00403C4D"/>
    <w:rsid w:val="00404031"/>
    <w:rsid w:val="00404533"/>
    <w:rsid w:val="0040472C"/>
    <w:rsid w:val="004047D7"/>
    <w:rsid w:val="00405855"/>
    <w:rsid w:val="00405B76"/>
    <w:rsid w:val="00405D65"/>
    <w:rsid w:val="0040657F"/>
    <w:rsid w:val="00407820"/>
    <w:rsid w:val="00407939"/>
    <w:rsid w:val="00410CE7"/>
    <w:rsid w:val="00411BD7"/>
    <w:rsid w:val="0041208A"/>
    <w:rsid w:val="0041359A"/>
    <w:rsid w:val="00413D2E"/>
    <w:rsid w:val="004147BD"/>
    <w:rsid w:val="004157B6"/>
    <w:rsid w:val="004159FF"/>
    <w:rsid w:val="00415A37"/>
    <w:rsid w:val="0041685F"/>
    <w:rsid w:val="00416D08"/>
    <w:rsid w:val="00417341"/>
    <w:rsid w:val="00417604"/>
    <w:rsid w:val="00420990"/>
    <w:rsid w:val="00424C4C"/>
    <w:rsid w:val="004252AF"/>
    <w:rsid w:val="00427174"/>
    <w:rsid w:val="00427210"/>
    <w:rsid w:val="00430DB7"/>
    <w:rsid w:val="004321B5"/>
    <w:rsid w:val="0043230B"/>
    <w:rsid w:val="00432574"/>
    <w:rsid w:val="0043288C"/>
    <w:rsid w:val="00433339"/>
    <w:rsid w:val="0043335A"/>
    <w:rsid w:val="00435186"/>
    <w:rsid w:val="00435437"/>
    <w:rsid w:val="004356A8"/>
    <w:rsid w:val="0043589B"/>
    <w:rsid w:val="00435D59"/>
    <w:rsid w:val="00435E6D"/>
    <w:rsid w:val="00436201"/>
    <w:rsid w:val="00436C5B"/>
    <w:rsid w:val="00440394"/>
    <w:rsid w:val="00440809"/>
    <w:rsid w:val="00440E78"/>
    <w:rsid w:val="00441581"/>
    <w:rsid w:val="004419AE"/>
    <w:rsid w:val="00441ACD"/>
    <w:rsid w:val="00443DE5"/>
    <w:rsid w:val="00443FA8"/>
    <w:rsid w:val="00443FEB"/>
    <w:rsid w:val="00444DC8"/>
    <w:rsid w:val="0044540D"/>
    <w:rsid w:val="00446913"/>
    <w:rsid w:val="00447B36"/>
    <w:rsid w:val="00447D54"/>
    <w:rsid w:val="00450767"/>
    <w:rsid w:val="00450E09"/>
    <w:rsid w:val="004511A8"/>
    <w:rsid w:val="004512A8"/>
    <w:rsid w:val="00451E77"/>
    <w:rsid w:val="004525F0"/>
    <w:rsid w:val="0045276F"/>
    <w:rsid w:val="00452C1D"/>
    <w:rsid w:val="00453770"/>
    <w:rsid w:val="00455810"/>
    <w:rsid w:val="00455AA9"/>
    <w:rsid w:val="00455F06"/>
    <w:rsid w:val="004575AA"/>
    <w:rsid w:val="0045773D"/>
    <w:rsid w:val="00457C45"/>
    <w:rsid w:val="00457F5A"/>
    <w:rsid w:val="00460650"/>
    <w:rsid w:val="00461904"/>
    <w:rsid w:val="0046198C"/>
    <w:rsid w:val="00461CE4"/>
    <w:rsid w:val="004624F4"/>
    <w:rsid w:val="00462587"/>
    <w:rsid w:val="004635E0"/>
    <w:rsid w:val="00463897"/>
    <w:rsid w:val="004642FA"/>
    <w:rsid w:val="0046472C"/>
    <w:rsid w:val="00464D07"/>
    <w:rsid w:val="004658BF"/>
    <w:rsid w:val="00467B1D"/>
    <w:rsid w:val="00471043"/>
    <w:rsid w:val="004713B5"/>
    <w:rsid w:val="00472F7A"/>
    <w:rsid w:val="00472F8C"/>
    <w:rsid w:val="004730BE"/>
    <w:rsid w:val="0047509D"/>
    <w:rsid w:val="0047554A"/>
    <w:rsid w:val="004758C1"/>
    <w:rsid w:val="00475F9B"/>
    <w:rsid w:val="0047687E"/>
    <w:rsid w:val="00477068"/>
    <w:rsid w:val="00477E28"/>
    <w:rsid w:val="004802A5"/>
    <w:rsid w:val="00482A1E"/>
    <w:rsid w:val="00482BC0"/>
    <w:rsid w:val="0048340D"/>
    <w:rsid w:val="00483462"/>
    <w:rsid w:val="00483E10"/>
    <w:rsid w:val="004847DE"/>
    <w:rsid w:val="00485E23"/>
    <w:rsid w:val="0048654D"/>
    <w:rsid w:val="004867B9"/>
    <w:rsid w:val="00486B0D"/>
    <w:rsid w:val="00492862"/>
    <w:rsid w:val="004940CB"/>
    <w:rsid w:val="00494B5D"/>
    <w:rsid w:val="0049538A"/>
    <w:rsid w:val="00495F71"/>
    <w:rsid w:val="004962BC"/>
    <w:rsid w:val="00496EFB"/>
    <w:rsid w:val="00497DF3"/>
    <w:rsid w:val="004A01F5"/>
    <w:rsid w:val="004A0305"/>
    <w:rsid w:val="004A0401"/>
    <w:rsid w:val="004A0E10"/>
    <w:rsid w:val="004A1343"/>
    <w:rsid w:val="004A13CE"/>
    <w:rsid w:val="004A1BB5"/>
    <w:rsid w:val="004A299F"/>
    <w:rsid w:val="004A3C50"/>
    <w:rsid w:val="004A3F9F"/>
    <w:rsid w:val="004A415C"/>
    <w:rsid w:val="004A4444"/>
    <w:rsid w:val="004A4761"/>
    <w:rsid w:val="004A48CA"/>
    <w:rsid w:val="004A4C80"/>
    <w:rsid w:val="004A51B9"/>
    <w:rsid w:val="004A5A9A"/>
    <w:rsid w:val="004A6248"/>
    <w:rsid w:val="004A7485"/>
    <w:rsid w:val="004A7F0E"/>
    <w:rsid w:val="004B01D9"/>
    <w:rsid w:val="004B0E0C"/>
    <w:rsid w:val="004B1C98"/>
    <w:rsid w:val="004B219C"/>
    <w:rsid w:val="004B2B8B"/>
    <w:rsid w:val="004B2DE4"/>
    <w:rsid w:val="004B57E8"/>
    <w:rsid w:val="004B6BCA"/>
    <w:rsid w:val="004B6FBD"/>
    <w:rsid w:val="004B7455"/>
    <w:rsid w:val="004C03F1"/>
    <w:rsid w:val="004C076A"/>
    <w:rsid w:val="004C0C4F"/>
    <w:rsid w:val="004C11AA"/>
    <w:rsid w:val="004C29F1"/>
    <w:rsid w:val="004C34F4"/>
    <w:rsid w:val="004C3894"/>
    <w:rsid w:val="004C40E5"/>
    <w:rsid w:val="004C42C8"/>
    <w:rsid w:val="004C4413"/>
    <w:rsid w:val="004C7DC4"/>
    <w:rsid w:val="004C7E0B"/>
    <w:rsid w:val="004C7E53"/>
    <w:rsid w:val="004D017C"/>
    <w:rsid w:val="004D0866"/>
    <w:rsid w:val="004D1010"/>
    <w:rsid w:val="004D1673"/>
    <w:rsid w:val="004D248A"/>
    <w:rsid w:val="004D2FB8"/>
    <w:rsid w:val="004D459D"/>
    <w:rsid w:val="004D49FC"/>
    <w:rsid w:val="004D59EA"/>
    <w:rsid w:val="004D7B52"/>
    <w:rsid w:val="004D7DFA"/>
    <w:rsid w:val="004E00CC"/>
    <w:rsid w:val="004E05A2"/>
    <w:rsid w:val="004E07B2"/>
    <w:rsid w:val="004E0D09"/>
    <w:rsid w:val="004E13EA"/>
    <w:rsid w:val="004E1FB0"/>
    <w:rsid w:val="004E2171"/>
    <w:rsid w:val="004E2550"/>
    <w:rsid w:val="004E3415"/>
    <w:rsid w:val="004E4023"/>
    <w:rsid w:val="004E442B"/>
    <w:rsid w:val="004E4612"/>
    <w:rsid w:val="004E47F9"/>
    <w:rsid w:val="004E6424"/>
    <w:rsid w:val="004E6952"/>
    <w:rsid w:val="004E6AD3"/>
    <w:rsid w:val="004E6DDD"/>
    <w:rsid w:val="004E6F7E"/>
    <w:rsid w:val="004E71CB"/>
    <w:rsid w:val="004E7957"/>
    <w:rsid w:val="004E7FB6"/>
    <w:rsid w:val="004F0C1D"/>
    <w:rsid w:val="004F1A11"/>
    <w:rsid w:val="004F1C97"/>
    <w:rsid w:val="004F1E4F"/>
    <w:rsid w:val="004F30E1"/>
    <w:rsid w:val="004F33F0"/>
    <w:rsid w:val="004F38EB"/>
    <w:rsid w:val="004F57E9"/>
    <w:rsid w:val="004F6423"/>
    <w:rsid w:val="004F6FEF"/>
    <w:rsid w:val="004F7943"/>
    <w:rsid w:val="005002B8"/>
    <w:rsid w:val="00500818"/>
    <w:rsid w:val="00500FED"/>
    <w:rsid w:val="00501200"/>
    <w:rsid w:val="005020EF"/>
    <w:rsid w:val="0050218B"/>
    <w:rsid w:val="0050224F"/>
    <w:rsid w:val="005032DE"/>
    <w:rsid w:val="005033DA"/>
    <w:rsid w:val="005035B0"/>
    <w:rsid w:val="00503A5B"/>
    <w:rsid w:val="00503E5F"/>
    <w:rsid w:val="005047B8"/>
    <w:rsid w:val="00504AD9"/>
    <w:rsid w:val="0050534C"/>
    <w:rsid w:val="00506996"/>
    <w:rsid w:val="005070CC"/>
    <w:rsid w:val="005070F4"/>
    <w:rsid w:val="005107DF"/>
    <w:rsid w:val="005110A6"/>
    <w:rsid w:val="0051113D"/>
    <w:rsid w:val="005122FE"/>
    <w:rsid w:val="0051270F"/>
    <w:rsid w:val="00512760"/>
    <w:rsid w:val="00512E53"/>
    <w:rsid w:val="0051329C"/>
    <w:rsid w:val="0051416C"/>
    <w:rsid w:val="00514B6E"/>
    <w:rsid w:val="0051508F"/>
    <w:rsid w:val="00515C55"/>
    <w:rsid w:val="00515ED0"/>
    <w:rsid w:val="0051611C"/>
    <w:rsid w:val="00517008"/>
    <w:rsid w:val="005209A8"/>
    <w:rsid w:val="00521064"/>
    <w:rsid w:val="005211CB"/>
    <w:rsid w:val="00521A8B"/>
    <w:rsid w:val="00522200"/>
    <w:rsid w:val="00522732"/>
    <w:rsid w:val="00523654"/>
    <w:rsid w:val="0052470F"/>
    <w:rsid w:val="00525A62"/>
    <w:rsid w:val="00525B54"/>
    <w:rsid w:val="00525FD6"/>
    <w:rsid w:val="005260FE"/>
    <w:rsid w:val="005265F8"/>
    <w:rsid w:val="005273B1"/>
    <w:rsid w:val="00530BB3"/>
    <w:rsid w:val="00530FFF"/>
    <w:rsid w:val="005315A7"/>
    <w:rsid w:val="00531FA2"/>
    <w:rsid w:val="005321FB"/>
    <w:rsid w:val="0053254A"/>
    <w:rsid w:val="005325B5"/>
    <w:rsid w:val="0053314D"/>
    <w:rsid w:val="005332CF"/>
    <w:rsid w:val="005334CF"/>
    <w:rsid w:val="00533C4A"/>
    <w:rsid w:val="005357BB"/>
    <w:rsid w:val="00536E98"/>
    <w:rsid w:val="005377B5"/>
    <w:rsid w:val="005379E7"/>
    <w:rsid w:val="00540094"/>
    <w:rsid w:val="00540C9A"/>
    <w:rsid w:val="0054132A"/>
    <w:rsid w:val="00541A24"/>
    <w:rsid w:val="005420ED"/>
    <w:rsid w:val="0054231A"/>
    <w:rsid w:val="00542A74"/>
    <w:rsid w:val="00543400"/>
    <w:rsid w:val="005448A6"/>
    <w:rsid w:val="00547265"/>
    <w:rsid w:val="00547443"/>
    <w:rsid w:val="005505A6"/>
    <w:rsid w:val="005505BF"/>
    <w:rsid w:val="00550751"/>
    <w:rsid w:val="00550C47"/>
    <w:rsid w:val="00551B0D"/>
    <w:rsid w:val="00553286"/>
    <w:rsid w:val="00553E2C"/>
    <w:rsid w:val="0055476C"/>
    <w:rsid w:val="005576C1"/>
    <w:rsid w:val="00557CBD"/>
    <w:rsid w:val="005605D0"/>
    <w:rsid w:val="00560AD2"/>
    <w:rsid w:val="00561265"/>
    <w:rsid w:val="00561332"/>
    <w:rsid w:val="00561DBA"/>
    <w:rsid w:val="00562B41"/>
    <w:rsid w:val="00562C4E"/>
    <w:rsid w:val="0056365F"/>
    <w:rsid w:val="0056375F"/>
    <w:rsid w:val="00563B8D"/>
    <w:rsid w:val="00563DE6"/>
    <w:rsid w:val="0056412E"/>
    <w:rsid w:val="00564379"/>
    <w:rsid w:val="0056444E"/>
    <w:rsid w:val="00564AD2"/>
    <w:rsid w:val="00564ED0"/>
    <w:rsid w:val="00565036"/>
    <w:rsid w:val="005651C4"/>
    <w:rsid w:val="00565E49"/>
    <w:rsid w:val="00567348"/>
    <w:rsid w:val="00567497"/>
    <w:rsid w:val="00567800"/>
    <w:rsid w:val="00567A52"/>
    <w:rsid w:val="00567B26"/>
    <w:rsid w:val="00570722"/>
    <w:rsid w:val="005717E5"/>
    <w:rsid w:val="005717E7"/>
    <w:rsid w:val="0057188A"/>
    <w:rsid w:val="00571D6C"/>
    <w:rsid w:val="00572BCF"/>
    <w:rsid w:val="0057328C"/>
    <w:rsid w:val="005737EC"/>
    <w:rsid w:val="00573F22"/>
    <w:rsid w:val="005753B6"/>
    <w:rsid w:val="005769FF"/>
    <w:rsid w:val="005771DB"/>
    <w:rsid w:val="00577A7E"/>
    <w:rsid w:val="00580423"/>
    <w:rsid w:val="005806D2"/>
    <w:rsid w:val="0058102F"/>
    <w:rsid w:val="00581B14"/>
    <w:rsid w:val="00582A71"/>
    <w:rsid w:val="00583135"/>
    <w:rsid w:val="00583195"/>
    <w:rsid w:val="00583B84"/>
    <w:rsid w:val="005846F8"/>
    <w:rsid w:val="0058525D"/>
    <w:rsid w:val="00585C84"/>
    <w:rsid w:val="00587BAC"/>
    <w:rsid w:val="00587E05"/>
    <w:rsid w:val="00590005"/>
    <w:rsid w:val="00591FAF"/>
    <w:rsid w:val="00593111"/>
    <w:rsid w:val="00593816"/>
    <w:rsid w:val="00593D67"/>
    <w:rsid w:val="00594FA6"/>
    <w:rsid w:val="00595F1A"/>
    <w:rsid w:val="00595F8E"/>
    <w:rsid w:val="005964CC"/>
    <w:rsid w:val="00596895"/>
    <w:rsid w:val="00596BDA"/>
    <w:rsid w:val="00597972"/>
    <w:rsid w:val="005A07D8"/>
    <w:rsid w:val="005A0C5B"/>
    <w:rsid w:val="005A4255"/>
    <w:rsid w:val="005A5204"/>
    <w:rsid w:val="005A52E6"/>
    <w:rsid w:val="005A5610"/>
    <w:rsid w:val="005B0749"/>
    <w:rsid w:val="005B19E4"/>
    <w:rsid w:val="005B1D8D"/>
    <w:rsid w:val="005B24C3"/>
    <w:rsid w:val="005B2628"/>
    <w:rsid w:val="005B2A1D"/>
    <w:rsid w:val="005B2C82"/>
    <w:rsid w:val="005B2D90"/>
    <w:rsid w:val="005B2D9B"/>
    <w:rsid w:val="005B2FD0"/>
    <w:rsid w:val="005B34A6"/>
    <w:rsid w:val="005B383F"/>
    <w:rsid w:val="005B46C1"/>
    <w:rsid w:val="005B57A2"/>
    <w:rsid w:val="005C0258"/>
    <w:rsid w:val="005C0B37"/>
    <w:rsid w:val="005C17C2"/>
    <w:rsid w:val="005C3941"/>
    <w:rsid w:val="005C3F18"/>
    <w:rsid w:val="005C4923"/>
    <w:rsid w:val="005C5BD5"/>
    <w:rsid w:val="005C6C2A"/>
    <w:rsid w:val="005C6D8F"/>
    <w:rsid w:val="005C7B7A"/>
    <w:rsid w:val="005D080D"/>
    <w:rsid w:val="005D08AD"/>
    <w:rsid w:val="005D0BAB"/>
    <w:rsid w:val="005D0CCC"/>
    <w:rsid w:val="005D1EC0"/>
    <w:rsid w:val="005D280D"/>
    <w:rsid w:val="005D30B4"/>
    <w:rsid w:val="005D393D"/>
    <w:rsid w:val="005D46A9"/>
    <w:rsid w:val="005D4AB8"/>
    <w:rsid w:val="005D511B"/>
    <w:rsid w:val="005D5949"/>
    <w:rsid w:val="005D5FBB"/>
    <w:rsid w:val="005D6204"/>
    <w:rsid w:val="005D6210"/>
    <w:rsid w:val="005D7383"/>
    <w:rsid w:val="005D7A77"/>
    <w:rsid w:val="005D7D8C"/>
    <w:rsid w:val="005E0667"/>
    <w:rsid w:val="005E25A4"/>
    <w:rsid w:val="005E2700"/>
    <w:rsid w:val="005E29E3"/>
    <w:rsid w:val="005E36FB"/>
    <w:rsid w:val="005E3B81"/>
    <w:rsid w:val="005E4667"/>
    <w:rsid w:val="005E5976"/>
    <w:rsid w:val="005E5FE0"/>
    <w:rsid w:val="005E655D"/>
    <w:rsid w:val="005F0E6E"/>
    <w:rsid w:val="005F13F0"/>
    <w:rsid w:val="005F1501"/>
    <w:rsid w:val="005F28E9"/>
    <w:rsid w:val="005F2D7B"/>
    <w:rsid w:val="005F348F"/>
    <w:rsid w:val="005F35B9"/>
    <w:rsid w:val="005F3DEF"/>
    <w:rsid w:val="005F3FEB"/>
    <w:rsid w:val="005F4419"/>
    <w:rsid w:val="005F4815"/>
    <w:rsid w:val="005F4A5E"/>
    <w:rsid w:val="005F4C14"/>
    <w:rsid w:val="005F55FD"/>
    <w:rsid w:val="005F5F2C"/>
    <w:rsid w:val="005F68D4"/>
    <w:rsid w:val="005F6991"/>
    <w:rsid w:val="005F70E4"/>
    <w:rsid w:val="005F7EBF"/>
    <w:rsid w:val="006015A1"/>
    <w:rsid w:val="006015E1"/>
    <w:rsid w:val="00601B91"/>
    <w:rsid w:val="00601DD0"/>
    <w:rsid w:val="0060200D"/>
    <w:rsid w:val="00603E31"/>
    <w:rsid w:val="006041B7"/>
    <w:rsid w:val="00605D03"/>
    <w:rsid w:val="00606A3C"/>
    <w:rsid w:val="00606CBD"/>
    <w:rsid w:val="00607C46"/>
    <w:rsid w:val="00610FC5"/>
    <w:rsid w:val="00612434"/>
    <w:rsid w:val="00612488"/>
    <w:rsid w:val="00612CE6"/>
    <w:rsid w:val="00612EDD"/>
    <w:rsid w:val="00614A7B"/>
    <w:rsid w:val="0061536C"/>
    <w:rsid w:val="006158E4"/>
    <w:rsid w:val="006158FB"/>
    <w:rsid w:val="00615C08"/>
    <w:rsid w:val="0061733E"/>
    <w:rsid w:val="0061741C"/>
    <w:rsid w:val="006178D9"/>
    <w:rsid w:val="006178F4"/>
    <w:rsid w:val="006207BC"/>
    <w:rsid w:val="00621335"/>
    <w:rsid w:val="0062150E"/>
    <w:rsid w:val="00623F37"/>
    <w:rsid w:val="00623F56"/>
    <w:rsid w:val="006242E9"/>
    <w:rsid w:val="00624348"/>
    <w:rsid w:val="006250F6"/>
    <w:rsid w:val="006258F1"/>
    <w:rsid w:val="00626341"/>
    <w:rsid w:val="00626844"/>
    <w:rsid w:val="00626BBC"/>
    <w:rsid w:val="006274B9"/>
    <w:rsid w:val="00627808"/>
    <w:rsid w:val="0062788C"/>
    <w:rsid w:val="00627CD4"/>
    <w:rsid w:val="00630BA9"/>
    <w:rsid w:val="00630DE9"/>
    <w:rsid w:val="00630F03"/>
    <w:rsid w:val="00631E78"/>
    <w:rsid w:val="00632B0E"/>
    <w:rsid w:val="00633526"/>
    <w:rsid w:val="0063491E"/>
    <w:rsid w:val="006349FB"/>
    <w:rsid w:val="00634E47"/>
    <w:rsid w:val="00635013"/>
    <w:rsid w:val="0063557A"/>
    <w:rsid w:val="00635AF4"/>
    <w:rsid w:val="00635E49"/>
    <w:rsid w:val="00636208"/>
    <w:rsid w:val="006366F2"/>
    <w:rsid w:val="00637037"/>
    <w:rsid w:val="00640399"/>
    <w:rsid w:val="00640DBD"/>
    <w:rsid w:val="006423D2"/>
    <w:rsid w:val="00642683"/>
    <w:rsid w:val="0064351F"/>
    <w:rsid w:val="00643C6F"/>
    <w:rsid w:val="00643C90"/>
    <w:rsid w:val="006440AA"/>
    <w:rsid w:val="00645DF8"/>
    <w:rsid w:val="006460FF"/>
    <w:rsid w:val="00646974"/>
    <w:rsid w:val="006512AF"/>
    <w:rsid w:val="00651301"/>
    <w:rsid w:val="00651664"/>
    <w:rsid w:val="00651E2B"/>
    <w:rsid w:val="00653069"/>
    <w:rsid w:val="00653A37"/>
    <w:rsid w:val="006541EB"/>
    <w:rsid w:val="006545F9"/>
    <w:rsid w:val="006553EF"/>
    <w:rsid w:val="00656E18"/>
    <w:rsid w:val="00656F8A"/>
    <w:rsid w:val="00657EEC"/>
    <w:rsid w:val="00660F6D"/>
    <w:rsid w:val="00660FD8"/>
    <w:rsid w:val="0066179A"/>
    <w:rsid w:val="00661860"/>
    <w:rsid w:val="00662606"/>
    <w:rsid w:val="0066271C"/>
    <w:rsid w:val="00663099"/>
    <w:rsid w:val="006630D5"/>
    <w:rsid w:val="00664184"/>
    <w:rsid w:val="00664C39"/>
    <w:rsid w:val="0066500F"/>
    <w:rsid w:val="00665B16"/>
    <w:rsid w:val="00665D82"/>
    <w:rsid w:val="006666F6"/>
    <w:rsid w:val="00670373"/>
    <w:rsid w:val="00670606"/>
    <w:rsid w:val="00671B2B"/>
    <w:rsid w:val="00671D4E"/>
    <w:rsid w:val="00671DB5"/>
    <w:rsid w:val="00671E8F"/>
    <w:rsid w:val="006727BF"/>
    <w:rsid w:val="0067281B"/>
    <w:rsid w:val="00672D11"/>
    <w:rsid w:val="00673538"/>
    <w:rsid w:val="00675280"/>
    <w:rsid w:val="00677B00"/>
    <w:rsid w:val="00677F40"/>
    <w:rsid w:val="00680281"/>
    <w:rsid w:val="0068182B"/>
    <w:rsid w:val="00681CDE"/>
    <w:rsid w:val="006824FC"/>
    <w:rsid w:val="0068448B"/>
    <w:rsid w:val="00685C49"/>
    <w:rsid w:val="00687997"/>
    <w:rsid w:val="00687E47"/>
    <w:rsid w:val="0069058D"/>
    <w:rsid w:val="006912EA"/>
    <w:rsid w:val="00692635"/>
    <w:rsid w:val="00693C7B"/>
    <w:rsid w:val="00694911"/>
    <w:rsid w:val="006966D7"/>
    <w:rsid w:val="00696EED"/>
    <w:rsid w:val="006A02C4"/>
    <w:rsid w:val="006A0320"/>
    <w:rsid w:val="006A0559"/>
    <w:rsid w:val="006A19E0"/>
    <w:rsid w:val="006A1A30"/>
    <w:rsid w:val="006A24E5"/>
    <w:rsid w:val="006A2889"/>
    <w:rsid w:val="006A2DF5"/>
    <w:rsid w:val="006A3415"/>
    <w:rsid w:val="006A39B7"/>
    <w:rsid w:val="006A4AF7"/>
    <w:rsid w:val="006A539D"/>
    <w:rsid w:val="006A58FD"/>
    <w:rsid w:val="006A614E"/>
    <w:rsid w:val="006A61B1"/>
    <w:rsid w:val="006A6750"/>
    <w:rsid w:val="006A675A"/>
    <w:rsid w:val="006A6A5B"/>
    <w:rsid w:val="006A7476"/>
    <w:rsid w:val="006B0550"/>
    <w:rsid w:val="006B1131"/>
    <w:rsid w:val="006B257C"/>
    <w:rsid w:val="006B3563"/>
    <w:rsid w:val="006B3FBF"/>
    <w:rsid w:val="006B4773"/>
    <w:rsid w:val="006B4B0E"/>
    <w:rsid w:val="006B4D7E"/>
    <w:rsid w:val="006B5492"/>
    <w:rsid w:val="006B5692"/>
    <w:rsid w:val="006B56F2"/>
    <w:rsid w:val="006C176F"/>
    <w:rsid w:val="006C1CEA"/>
    <w:rsid w:val="006C29FF"/>
    <w:rsid w:val="006C2ED7"/>
    <w:rsid w:val="006C4A69"/>
    <w:rsid w:val="006C5438"/>
    <w:rsid w:val="006C5FDC"/>
    <w:rsid w:val="006C613D"/>
    <w:rsid w:val="006C6272"/>
    <w:rsid w:val="006C63B5"/>
    <w:rsid w:val="006D0977"/>
    <w:rsid w:val="006D1390"/>
    <w:rsid w:val="006D1BC0"/>
    <w:rsid w:val="006D2363"/>
    <w:rsid w:val="006D3202"/>
    <w:rsid w:val="006D3C8B"/>
    <w:rsid w:val="006D3FB5"/>
    <w:rsid w:val="006D463E"/>
    <w:rsid w:val="006D6694"/>
    <w:rsid w:val="006D67EE"/>
    <w:rsid w:val="006E04DD"/>
    <w:rsid w:val="006E05DF"/>
    <w:rsid w:val="006E28D7"/>
    <w:rsid w:val="006E2957"/>
    <w:rsid w:val="006E2B14"/>
    <w:rsid w:val="006E42EC"/>
    <w:rsid w:val="006E533D"/>
    <w:rsid w:val="006E6883"/>
    <w:rsid w:val="006E75C7"/>
    <w:rsid w:val="006E7679"/>
    <w:rsid w:val="006F1F4B"/>
    <w:rsid w:val="006F2F71"/>
    <w:rsid w:val="006F486C"/>
    <w:rsid w:val="006F631C"/>
    <w:rsid w:val="006F6DAA"/>
    <w:rsid w:val="006F7115"/>
    <w:rsid w:val="006F7332"/>
    <w:rsid w:val="006F73A9"/>
    <w:rsid w:val="007022FB"/>
    <w:rsid w:val="0070256E"/>
    <w:rsid w:val="00702588"/>
    <w:rsid w:val="00702B7B"/>
    <w:rsid w:val="00702FDC"/>
    <w:rsid w:val="00703132"/>
    <w:rsid w:val="00703430"/>
    <w:rsid w:val="00703486"/>
    <w:rsid w:val="007034D1"/>
    <w:rsid w:val="007037F7"/>
    <w:rsid w:val="00703983"/>
    <w:rsid w:val="0070455D"/>
    <w:rsid w:val="007057D6"/>
    <w:rsid w:val="00706BD5"/>
    <w:rsid w:val="00706DAC"/>
    <w:rsid w:val="00706F4D"/>
    <w:rsid w:val="0071041E"/>
    <w:rsid w:val="00710621"/>
    <w:rsid w:val="0071065A"/>
    <w:rsid w:val="00710B3C"/>
    <w:rsid w:val="00710F05"/>
    <w:rsid w:val="007128D8"/>
    <w:rsid w:val="007128DA"/>
    <w:rsid w:val="00713645"/>
    <w:rsid w:val="00714305"/>
    <w:rsid w:val="00715222"/>
    <w:rsid w:val="0071539A"/>
    <w:rsid w:val="007160DA"/>
    <w:rsid w:val="0071650A"/>
    <w:rsid w:val="00716F5E"/>
    <w:rsid w:val="00717339"/>
    <w:rsid w:val="00717909"/>
    <w:rsid w:val="00717D94"/>
    <w:rsid w:val="00720E2A"/>
    <w:rsid w:val="0072163C"/>
    <w:rsid w:val="0072168C"/>
    <w:rsid w:val="00721A8D"/>
    <w:rsid w:val="00721C5B"/>
    <w:rsid w:val="00721E06"/>
    <w:rsid w:val="00722B34"/>
    <w:rsid w:val="00723C3F"/>
    <w:rsid w:val="007243EB"/>
    <w:rsid w:val="00724719"/>
    <w:rsid w:val="007247F8"/>
    <w:rsid w:val="00724B68"/>
    <w:rsid w:val="00725AB6"/>
    <w:rsid w:val="00725D1E"/>
    <w:rsid w:val="00726D3A"/>
    <w:rsid w:val="00726E63"/>
    <w:rsid w:val="007306D3"/>
    <w:rsid w:val="007317B5"/>
    <w:rsid w:val="00731D1E"/>
    <w:rsid w:val="0073210C"/>
    <w:rsid w:val="0073238A"/>
    <w:rsid w:val="00732CB6"/>
    <w:rsid w:val="007334EA"/>
    <w:rsid w:val="0073352B"/>
    <w:rsid w:val="00733758"/>
    <w:rsid w:val="00734BBA"/>
    <w:rsid w:val="00734BD6"/>
    <w:rsid w:val="00735BCF"/>
    <w:rsid w:val="00735C0D"/>
    <w:rsid w:val="00735E40"/>
    <w:rsid w:val="0073602A"/>
    <w:rsid w:val="00736E69"/>
    <w:rsid w:val="00736EA4"/>
    <w:rsid w:val="00736ECE"/>
    <w:rsid w:val="0073711D"/>
    <w:rsid w:val="0073778F"/>
    <w:rsid w:val="00740C4A"/>
    <w:rsid w:val="00741376"/>
    <w:rsid w:val="007419CD"/>
    <w:rsid w:val="00741C24"/>
    <w:rsid w:val="007422EF"/>
    <w:rsid w:val="00742F8F"/>
    <w:rsid w:val="00743205"/>
    <w:rsid w:val="0074401D"/>
    <w:rsid w:val="0074429A"/>
    <w:rsid w:val="007445D0"/>
    <w:rsid w:val="00744D22"/>
    <w:rsid w:val="00745110"/>
    <w:rsid w:val="00745317"/>
    <w:rsid w:val="0074590D"/>
    <w:rsid w:val="00746011"/>
    <w:rsid w:val="00746BAF"/>
    <w:rsid w:val="00747175"/>
    <w:rsid w:val="0074743B"/>
    <w:rsid w:val="00747663"/>
    <w:rsid w:val="00747A97"/>
    <w:rsid w:val="007500D1"/>
    <w:rsid w:val="00750B74"/>
    <w:rsid w:val="007510CD"/>
    <w:rsid w:val="00751116"/>
    <w:rsid w:val="00751799"/>
    <w:rsid w:val="0075196E"/>
    <w:rsid w:val="0075224D"/>
    <w:rsid w:val="0075257E"/>
    <w:rsid w:val="00753151"/>
    <w:rsid w:val="007538D2"/>
    <w:rsid w:val="00753948"/>
    <w:rsid w:val="00754305"/>
    <w:rsid w:val="00754F0F"/>
    <w:rsid w:val="007552F1"/>
    <w:rsid w:val="007553E4"/>
    <w:rsid w:val="00755F3B"/>
    <w:rsid w:val="007560A1"/>
    <w:rsid w:val="007566CB"/>
    <w:rsid w:val="00757947"/>
    <w:rsid w:val="007611E9"/>
    <w:rsid w:val="00761429"/>
    <w:rsid w:val="0076284D"/>
    <w:rsid w:val="00764FD6"/>
    <w:rsid w:val="007654C6"/>
    <w:rsid w:val="00765F24"/>
    <w:rsid w:val="00766211"/>
    <w:rsid w:val="00771EC8"/>
    <w:rsid w:val="007720C2"/>
    <w:rsid w:val="007724D3"/>
    <w:rsid w:val="007731F0"/>
    <w:rsid w:val="007740AD"/>
    <w:rsid w:val="00774FA3"/>
    <w:rsid w:val="0077554C"/>
    <w:rsid w:val="007763E1"/>
    <w:rsid w:val="00777670"/>
    <w:rsid w:val="007818FF"/>
    <w:rsid w:val="00782BF8"/>
    <w:rsid w:val="007834AA"/>
    <w:rsid w:val="00783536"/>
    <w:rsid w:val="00783C19"/>
    <w:rsid w:val="00785172"/>
    <w:rsid w:val="00785F17"/>
    <w:rsid w:val="007860B6"/>
    <w:rsid w:val="007863E6"/>
    <w:rsid w:val="00786563"/>
    <w:rsid w:val="00786DEE"/>
    <w:rsid w:val="007872CE"/>
    <w:rsid w:val="00787729"/>
    <w:rsid w:val="00787DC2"/>
    <w:rsid w:val="0079007C"/>
    <w:rsid w:val="007909D9"/>
    <w:rsid w:val="00790A5E"/>
    <w:rsid w:val="00790D67"/>
    <w:rsid w:val="00790FAD"/>
    <w:rsid w:val="007912DE"/>
    <w:rsid w:val="00791E5B"/>
    <w:rsid w:val="00791FC9"/>
    <w:rsid w:val="0079488E"/>
    <w:rsid w:val="007948D0"/>
    <w:rsid w:val="007976F5"/>
    <w:rsid w:val="007A059A"/>
    <w:rsid w:val="007A0F1C"/>
    <w:rsid w:val="007A130B"/>
    <w:rsid w:val="007A50A9"/>
    <w:rsid w:val="007A5BDA"/>
    <w:rsid w:val="007A769D"/>
    <w:rsid w:val="007A7D55"/>
    <w:rsid w:val="007A7E8A"/>
    <w:rsid w:val="007B12FF"/>
    <w:rsid w:val="007B185F"/>
    <w:rsid w:val="007B2436"/>
    <w:rsid w:val="007B2A01"/>
    <w:rsid w:val="007B2E75"/>
    <w:rsid w:val="007B39E1"/>
    <w:rsid w:val="007B4DFE"/>
    <w:rsid w:val="007B6219"/>
    <w:rsid w:val="007B6AEC"/>
    <w:rsid w:val="007C0612"/>
    <w:rsid w:val="007C0697"/>
    <w:rsid w:val="007C1B88"/>
    <w:rsid w:val="007C348D"/>
    <w:rsid w:val="007C3B9B"/>
    <w:rsid w:val="007C427A"/>
    <w:rsid w:val="007C483C"/>
    <w:rsid w:val="007C484E"/>
    <w:rsid w:val="007C4972"/>
    <w:rsid w:val="007C4FA1"/>
    <w:rsid w:val="007C7480"/>
    <w:rsid w:val="007C7A8A"/>
    <w:rsid w:val="007C7D60"/>
    <w:rsid w:val="007D0225"/>
    <w:rsid w:val="007D0F6B"/>
    <w:rsid w:val="007D1221"/>
    <w:rsid w:val="007D1253"/>
    <w:rsid w:val="007D1BAE"/>
    <w:rsid w:val="007D205B"/>
    <w:rsid w:val="007D31B5"/>
    <w:rsid w:val="007D41C0"/>
    <w:rsid w:val="007D4537"/>
    <w:rsid w:val="007D583F"/>
    <w:rsid w:val="007D5985"/>
    <w:rsid w:val="007D5C61"/>
    <w:rsid w:val="007D62F2"/>
    <w:rsid w:val="007D644F"/>
    <w:rsid w:val="007D6542"/>
    <w:rsid w:val="007D755A"/>
    <w:rsid w:val="007D7719"/>
    <w:rsid w:val="007D7BC5"/>
    <w:rsid w:val="007E05CD"/>
    <w:rsid w:val="007E0A52"/>
    <w:rsid w:val="007E1624"/>
    <w:rsid w:val="007E1893"/>
    <w:rsid w:val="007E2CF6"/>
    <w:rsid w:val="007E3D46"/>
    <w:rsid w:val="007E3D62"/>
    <w:rsid w:val="007E625C"/>
    <w:rsid w:val="007E6C65"/>
    <w:rsid w:val="007E7010"/>
    <w:rsid w:val="007F0164"/>
    <w:rsid w:val="007F1A0D"/>
    <w:rsid w:val="007F1B2E"/>
    <w:rsid w:val="007F1B84"/>
    <w:rsid w:val="007F2173"/>
    <w:rsid w:val="007F3812"/>
    <w:rsid w:val="007F3D95"/>
    <w:rsid w:val="007F47E7"/>
    <w:rsid w:val="007F4F75"/>
    <w:rsid w:val="007F5196"/>
    <w:rsid w:val="007F6402"/>
    <w:rsid w:val="007F65C2"/>
    <w:rsid w:val="007F6F26"/>
    <w:rsid w:val="007F7397"/>
    <w:rsid w:val="0080046E"/>
    <w:rsid w:val="0080269D"/>
    <w:rsid w:val="008040CB"/>
    <w:rsid w:val="008043C9"/>
    <w:rsid w:val="00806044"/>
    <w:rsid w:val="00807185"/>
    <w:rsid w:val="00807B75"/>
    <w:rsid w:val="00810237"/>
    <w:rsid w:val="00810AF3"/>
    <w:rsid w:val="00813105"/>
    <w:rsid w:val="00813B3B"/>
    <w:rsid w:val="00814153"/>
    <w:rsid w:val="0081425E"/>
    <w:rsid w:val="008142E7"/>
    <w:rsid w:val="00814F72"/>
    <w:rsid w:val="008150F0"/>
    <w:rsid w:val="00816837"/>
    <w:rsid w:val="008176D9"/>
    <w:rsid w:val="00817AB9"/>
    <w:rsid w:val="00820787"/>
    <w:rsid w:val="0082094F"/>
    <w:rsid w:val="00821BB1"/>
    <w:rsid w:val="008221D5"/>
    <w:rsid w:val="00823BF2"/>
    <w:rsid w:val="0082502F"/>
    <w:rsid w:val="008253EC"/>
    <w:rsid w:val="008256DD"/>
    <w:rsid w:val="00825FEE"/>
    <w:rsid w:val="0082692A"/>
    <w:rsid w:val="00826A7E"/>
    <w:rsid w:val="008272CE"/>
    <w:rsid w:val="0082733A"/>
    <w:rsid w:val="00827AF2"/>
    <w:rsid w:val="00831133"/>
    <w:rsid w:val="0083270B"/>
    <w:rsid w:val="008335C6"/>
    <w:rsid w:val="008339CC"/>
    <w:rsid w:val="00833AB8"/>
    <w:rsid w:val="00833C48"/>
    <w:rsid w:val="008344ED"/>
    <w:rsid w:val="008349ED"/>
    <w:rsid w:val="00834CBF"/>
    <w:rsid w:val="00834D3E"/>
    <w:rsid w:val="00835378"/>
    <w:rsid w:val="00836C8F"/>
    <w:rsid w:val="00837056"/>
    <w:rsid w:val="008409D4"/>
    <w:rsid w:val="00840BEE"/>
    <w:rsid w:val="0084174D"/>
    <w:rsid w:val="008417FF"/>
    <w:rsid w:val="00841A95"/>
    <w:rsid w:val="00841D69"/>
    <w:rsid w:val="00841F51"/>
    <w:rsid w:val="00841F69"/>
    <w:rsid w:val="008429BA"/>
    <w:rsid w:val="008447D0"/>
    <w:rsid w:val="008454E2"/>
    <w:rsid w:val="00845AD5"/>
    <w:rsid w:val="00846788"/>
    <w:rsid w:val="008475C6"/>
    <w:rsid w:val="00851498"/>
    <w:rsid w:val="00851768"/>
    <w:rsid w:val="00851A48"/>
    <w:rsid w:val="00852F58"/>
    <w:rsid w:val="0085360B"/>
    <w:rsid w:val="008536DF"/>
    <w:rsid w:val="008537D3"/>
    <w:rsid w:val="00854EFE"/>
    <w:rsid w:val="008563C3"/>
    <w:rsid w:val="00856DBF"/>
    <w:rsid w:val="0085721B"/>
    <w:rsid w:val="008576A8"/>
    <w:rsid w:val="00857DE3"/>
    <w:rsid w:val="00860F5E"/>
    <w:rsid w:val="00860F76"/>
    <w:rsid w:val="00861205"/>
    <w:rsid w:val="00861C17"/>
    <w:rsid w:val="00861F49"/>
    <w:rsid w:val="0086202D"/>
    <w:rsid w:val="00862ABA"/>
    <w:rsid w:val="00863604"/>
    <w:rsid w:val="008638DF"/>
    <w:rsid w:val="008640B1"/>
    <w:rsid w:val="00864390"/>
    <w:rsid w:val="008643DD"/>
    <w:rsid w:val="008656E1"/>
    <w:rsid w:val="00865827"/>
    <w:rsid w:val="00866474"/>
    <w:rsid w:val="0086727C"/>
    <w:rsid w:val="00867806"/>
    <w:rsid w:val="008678E4"/>
    <w:rsid w:val="008715AB"/>
    <w:rsid w:val="0087164F"/>
    <w:rsid w:val="00871A88"/>
    <w:rsid w:val="00872143"/>
    <w:rsid w:val="0087218A"/>
    <w:rsid w:val="0087372C"/>
    <w:rsid w:val="008737DE"/>
    <w:rsid w:val="00873D68"/>
    <w:rsid w:val="00874383"/>
    <w:rsid w:val="00874691"/>
    <w:rsid w:val="00874F92"/>
    <w:rsid w:val="008753A8"/>
    <w:rsid w:val="00875609"/>
    <w:rsid w:val="00876B6A"/>
    <w:rsid w:val="00876F48"/>
    <w:rsid w:val="00877A5D"/>
    <w:rsid w:val="008802B8"/>
    <w:rsid w:val="00881064"/>
    <w:rsid w:val="0088228F"/>
    <w:rsid w:val="008829B2"/>
    <w:rsid w:val="008835A9"/>
    <w:rsid w:val="00884B13"/>
    <w:rsid w:val="0088657A"/>
    <w:rsid w:val="00886C5B"/>
    <w:rsid w:val="00887B5D"/>
    <w:rsid w:val="008903B1"/>
    <w:rsid w:val="008910AC"/>
    <w:rsid w:val="0089307B"/>
    <w:rsid w:val="008930CD"/>
    <w:rsid w:val="008931B4"/>
    <w:rsid w:val="0089331B"/>
    <w:rsid w:val="008933BC"/>
    <w:rsid w:val="00893C2B"/>
    <w:rsid w:val="00894FEF"/>
    <w:rsid w:val="00895FDB"/>
    <w:rsid w:val="008969D4"/>
    <w:rsid w:val="008A0157"/>
    <w:rsid w:val="008A1D5F"/>
    <w:rsid w:val="008A216D"/>
    <w:rsid w:val="008A2970"/>
    <w:rsid w:val="008A3657"/>
    <w:rsid w:val="008A37DA"/>
    <w:rsid w:val="008A3A6F"/>
    <w:rsid w:val="008A3C76"/>
    <w:rsid w:val="008A51A5"/>
    <w:rsid w:val="008A52F4"/>
    <w:rsid w:val="008A5873"/>
    <w:rsid w:val="008A5D2E"/>
    <w:rsid w:val="008A6002"/>
    <w:rsid w:val="008A6B05"/>
    <w:rsid w:val="008A71C4"/>
    <w:rsid w:val="008A71F6"/>
    <w:rsid w:val="008A7E15"/>
    <w:rsid w:val="008B0869"/>
    <w:rsid w:val="008B12C0"/>
    <w:rsid w:val="008B1FB2"/>
    <w:rsid w:val="008B2E27"/>
    <w:rsid w:val="008B31B9"/>
    <w:rsid w:val="008B34B1"/>
    <w:rsid w:val="008B4851"/>
    <w:rsid w:val="008B5087"/>
    <w:rsid w:val="008B5444"/>
    <w:rsid w:val="008B6309"/>
    <w:rsid w:val="008B6B87"/>
    <w:rsid w:val="008B6C07"/>
    <w:rsid w:val="008B7024"/>
    <w:rsid w:val="008C0807"/>
    <w:rsid w:val="008C11D7"/>
    <w:rsid w:val="008C142E"/>
    <w:rsid w:val="008C1D31"/>
    <w:rsid w:val="008C1E31"/>
    <w:rsid w:val="008C27A0"/>
    <w:rsid w:val="008C3328"/>
    <w:rsid w:val="008C3D60"/>
    <w:rsid w:val="008C3FB4"/>
    <w:rsid w:val="008C4071"/>
    <w:rsid w:val="008C5210"/>
    <w:rsid w:val="008C5433"/>
    <w:rsid w:val="008C5658"/>
    <w:rsid w:val="008C6767"/>
    <w:rsid w:val="008C6D60"/>
    <w:rsid w:val="008C7B15"/>
    <w:rsid w:val="008C7CA2"/>
    <w:rsid w:val="008D07EC"/>
    <w:rsid w:val="008D1798"/>
    <w:rsid w:val="008D277C"/>
    <w:rsid w:val="008D2D3D"/>
    <w:rsid w:val="008D3AE8"/>
    <w:rsid w:val="008D6F67"/>
    <w:rsid w:val="008D704D"/>
    <w:rsid w:val="008E2035"/>
    <w:rsid w:val="008E3081"/>
    <w:rsid w:val="008E31B9"/>
    <w:rsid w:val="008E4A3C"/>
    <w:rsid w:val="008E50AC"/>
    <w:rsid w:val="008E656A"/>
    <w:rsid w:val="008E6D07"/>
    <w:rsid w:val="008E7623"/>
    <w:rsid w:val="008E76B7"/>
    <w:rsid w:val="008E798B"/>
    <w:rsid w:val="008E7D27"/>
    <w:rsid w:val="008E7D87"/>
    <w:rsid w:val="008E7DB3"/>
    <w:rsid w:val="008F02EA"/>
    <w:rsid w:val="008F0B38"/>
    <w:rsid w:val="008F0BB0"/>
    <w:rsid w:val="008F1C0B"/>
    <w:rsid w:val="008F2477"/>
    <w:rsid w:val="008F255A"/>
    <w:rsid w:val="008F2D15"/>
    <w:rsid w:val="008F32D0"/>
    <w:rsid w:val="008F34D6"/>
    <w:rsid w:val="008F35AA"/>
    <w:rsid w:val="008F38C8"/>
    <w:rsid w:val="008F3AED"/>
    <w:rsid w:val="008F3FB9"/>
    <w:rsid w:val="008F4D52"/>
    <w:rsid w:val="008F52B3"/>
    <w:rsid w:val="008F5556"/>
    <w:rsid w:val="008F5D7E"/>
    <w:rsid w:val="008F677F"/>
    <w:rsid w:val="008F6A15"/>
    <w:rsid w:val="008F6D6B"/>
    <w:rsid w:val="008F7226"/>
    <w:rsid w:val="008F7BC1"/>
    <w:rsid w:val="008F7CC2"/>
    <w:rsid w:val="009003B1"/>
    <w:rsid w:val="00901552"/>
    <w:rsid w:val="00901FB3"/>
    <w:rsid w:val="00902DD7"/>
    <w:rsid w:val="009030AA"/>
    <w:rsid w:val="009032BE"/>
    <w:rsid w:val="0090339F"/>
    <w:rsid w:val="0090375F"/>
    <w:rsid w:val="00903F2F"/>
    <w:rsid w:val="00904BC4"/>
    <w:rsid w:val="0090544A"/>
    <w:rsid w:val="0090570A"/>
    <w:rsid w:val="00905F9E"/>
    <w:rsid w:val="009109E1"/>
    <w:rsid w:val="009122A7"/>
    <w:rsid w:val="00912795"/>
    <w:rsid w:val="00913EE3"/>
    <w:rsid w:val="00914D3F"/>
    <w:rsid w:val="0091557F"/>
    <w:rsid w:val="00915EBC"/>
    <w:rsid w:val="0091615C"/>
    <w:rsid w:val="00916CA4"/>
    <w:rsid w:val="00916DDB"/>
    <w:rsid w:val="00917759"/>
    <w:rsid w:val="0091DCB7"/>
    <w:rsid w:val="0092026D"/>
    <w:rsid w:val="00920619"/>
    <w:rsid w:val="009207CE"/>
    <w:rsid w:val="00920A13"/>
    <w:rsid w:val="00920DF2"/>
    <w:rsid w:val="00923A02"/>
    <w:rsid w:val="00924B58"/>
    <w:rsid w:val="00925348"/>
    <w:rsid w:val="009265B6"/>
    <w:rsid w:val="00927D63"/>
    <w:rsid w:val="00927FB2"/>
    <w:rsid w:val="00927FFC"/>
    <w:rsid w:val="009302A6"/>
    <w:rsid w:val="0093049E"/>
    <w:rsid w:val="00931CA2"/>
    <w:rsid w:val="00931E5B"/>
    <w:rsid w:val="0093234E"/>
    <w:rsid w:val="0093252D"/>
    <w:rsid w:val="00933845"/>
    <w:rsid w:val="00934E53"/>
    <w:rsid w:val="00935371"/>
    <w:rsid w:val="00937444"/>
    <w:rsid w:val="0093767A"/>
    <w:rsid w:val="00941625"/>
    <w:rsid w:val="0094210F"/>
    <w:rsid w:val="009425A7"/>
    <w:rsid w:val="00942B80"/>
    <w:rsid w:val="00942BCA"/>
    <w:rsid w:val="009438E2"/>
    <w:rsid w:val="00946722"/>
    <w:rsid w:val="009502F5"/>
    <w:rsid w:val="0095251F"/>
    <w:rsid w:val="00952A6D"/>
    <w:rsid w:val="00954A8F"/>
    <w:rsid w:val="00955F2F"/>
    <w:rsid w:val="0095653E"/>
    <w:rsid w:val="00956A4E"/>
    <w:rsid w:val="00956AB5"/>
    <w:rsid w:val="00956DE7"/>
    <w:rsid w:val="00957893"/>
    <w:rsid w:val="00960A92"/>
    <w:rsid w:val="00961502"/>
    <w:rsid w:val="00961943"/>
    <w:rsid w:val="00961DB7"/>
    <w:rsid w:val="0096248C"/>
    <w:rsid w:val="00963009"/>
    <w:rsid w:val="0096353F"/>
    <w:rsid w:val="009639C8"/>
    <w:rsid w:val="00963D8D"/>
    <w:rsid w:val="00963E07"/>
    <w:rsid w:val="009657AE"/>
    <w:rsid w:val="00965894"/>
    <w:rsid w:val="009666D7"/>
    <w:rsid w:val="00966703"/>
    <w:rsid w:val="009670AC"/>
    <w:rsid w:val="0096764F"/>
    <w:rsid w:val="009700A8"/>
    <w:rsid w:val="00970BA8"/>
    <w:rsid w:val="00971170"/>
    <w:rsid w:val="009716FC"/>
    <w:rsid w:val="00971751"/>
    <w:rsid w:val="00971D98"/>
    <w:rsid w:val="00973E16"/>
    <w:rsid w:val="0097609B"/>
    <w:rsid w:val="009773F1"/>
    <w:rsid w:val="00980CB2"/>
    <w:rsid w:val="00980D68"/>
    <w:rsid w:val="009816E0"/>
    <w:rsid w:val="009823C1"/>
    <w:rsid w:val="00983A43"/>
    <w:rsid w:val="009841CD"/>
    <w:rsid w:val="00984F6B"/>
    <w:rsid w:val="009855D4"/>
    <w:rsid w:val="00985A84"/>
    <w:rsid w:val="00985BB8"/>
    <w:rsid w:val="00985F55"/>
    <w:rsid w:val="009861F7"/>
    <w:rsid w:val="00986CE1"/>
    <w:rsid w:val="00986FE3"/>
    <w:rsid w:val="00987DE7"/>
    <w:rsid w:val="009905AD"/>
    <w:rsid w:val="00990A2D"/>
    <w:rsid w:val="009910A4"/>
    <w:rsid w:val="0099179F"/>
    <w:rsid w:val="009921F1"/>
    <w:rsid w:val="009922E3"/>
    <w:rsid w:val="0099297C"/>
    <w:rsid w:val="0099299E"/>
    <w:rsid w:val="00992E10"/>
    <w:rsid w:val="00992F47"/>
    <w:rsid w:val="00993376"/>
    <w:rsid w:val="00993CDB"/>
    <w:rsid w:val="00993EC5"/>
    <w:rsid w:val="00995FEE"/>
    <w:rsid w:val="00996076"/>
    <w:rsid w:val="00996FBB"/>
    <w:rsid w:val="009978CF"/>
    <w:rsid w:val="009A0886"/>
    <w:rsid w:val="009A180D"/>
    <w:rsid w:val="009A2A2B"/>
    <w:rsid w:val="009A2E1A"/>
    <w:rsid w:val="009A2F47"/>
    <w:rsid w:val="009A43BF"/>
    <w:rsid w:val="009A6B2F"/>
    <w:rsid w:val="009A6B3A"/>
    <w:rsid w:val="009A7D11"/>
    <w:rsid w:val="009B3266"/>
    <w:rsid w:val="009B338B"/>
    <w:rsid w:val="009B3F3E"/>
    <w:rsid w:val="009B3FDD"/>
    <w:rsid w:val="009B4090"/>
    <w:rsid w:val="009B520E"/>
    <w:rsid w:val="009B62AA"/>
    <w:rsid w:val="009B654D"/>
    <w:rsid w:val="009B6595"/>
    <w:rsid w:val="009B6E32"/>
    <w:rsid w:val="009B6F95"/>
    <w:rsid w:val="009B711D"/>
    <w:rsid w:val="009B78BC"/>
    <w:rsid w:val="009C0AD2"/>
    <w:rsid w:val="009C1796"/>
    <w:rsid w:val="009C19E0"/>
    <w:rsid w:val="009C1B9B"/>
    <w:rsid w:val="009C1D19"/>
    <w:rsid w:val="009C1D90"/>
    <w:rsid w:val="009C2357"/>
    <w:rsid w:val="009C2518"/>
    <w:rsid w:val="009C2E5C"/>
    <w:rsid w:val="009C30B3"/>
    <w:rsid w:val="009C3882"/>
    <w:rsid w:val="009C415C"/>
    <w:rsid w:val="009C436F"/>
    <w:rsid w:val="009C4A6D"/>
    <w:rsid w:val="009C4B4E"/>
    <w:rsid w:val="009C4F73"/>
    <w:rsid w:val="009C56ED"/>
    <w:rsid w:val="009C5AA9"/>
    <w:rsid w:val="009C621B"/>
    <w:rsid w:val="009C622E"/>
    <w:rsid w:val="009C658D"/>
    <w:rsid w:val="009C66EF"/>
    <w:rsid w:val="009C69A4"/>
    <w:rsid w:val="009C6A63"/>
    <w:rsid w:val="009C6C1E"/>
    <w:rsid w:val="009C74E3"/>
    <w:rsid w:val="009C7A2D"/>
    <w:rsid w:val="009C7D51"/>
    <w:rsid w:val="009D02CC"/>
    <w:rsid w:val="009D08A3"/>
    <w:rsid w:val="009D0DC5"/>
    <w:rsid w:val="009D1038"/>
    <w:rsid w:val="009D184C"/>
    <w:rsid w:val="009D2E13"/>
    <w:rsid w:val="009D2F4F"/>
    <w:rsid w:val="009D41AE"/>
    <w:rsid w:val="009D57A5"/>
    <w:rsid w:val="009D7222"/>
    <w:rsid w:val="009D7294"/>
    <w:rsid w:val="009D7770"/>
    <w:rsid w:val="009D779F"/>
    <w:rsid w:val="009E1FFB"/>
    <w:rsid w:val="009E20B7"/>
    <w:rsid w:val="009E2403"/>
    <w:rsid w:val="009E2820"/>
    <w:rsid w:val="009E3D03"/>
    <w:rsid w:val="009E43D5"/>
    <w:rsid w:val="009E46BC"/>
    <w:rsid w:val="009E4CDE"/>
    <w:rsid w:val="009F474E"/>
    <w:rsid w:val="009F4E56"/>
    <w:rsid w:val="009F52D7"/>
    <w:rsid w:val="009F5AAD"/>
    <w:rsid w:val="009F639D"/>
    <w:rsid w:val="009F644C"/>
    <w:rsid w:val="009F644F"/>
    <w:rsid w:val="009F7690"/>
    <w:rsid w:val="009F783D"/>
    <w:rsid w:val="009F7959"/>
    <w:rsid w:val="009F7C63"/>
    <w:rsid w:val="009F7D62"/>
    <w:rsid w:val="009F7F79"/>
    <w:rsid w:val="00A000F5"/>
    <w:rsid w:val="00A00765"/>
    <w:rsid w:val="00A0136C"/>
    <w:rsid w:val="00A01B3A"/>
    <w:rsid w:val="00A02524"/>
    <w:rsid w:val="00A033EB"/>
    <w:rsid w:val="00A0346A"/>
    <w:rsid w:val="00A0430F"/>
    <w:rsid w:val="00A04ACA"/>
    <w:rsid w:val="00A065A2"/>
    <w:rsid w:val="00A10489"/>
    <w:rsid w:val="00A10DB9"/>
    <w:rsid w:val="00A10FCA"/>
    <w:rsid w:val="00A113C1"/>
    <w:rsid w:val="00A11E57"/>
    <w:rsid w:val="00A1297F"/>
    <w:rsid w:val="00A130D3"/>
    <w:rsid w:val="00A13EAF"/>
    <w:rsid w:val="00A144B6"/>
    <w:rsid w:val="00A147C9"/>
    <w:rsid w:val="00A14833"/>
    <w:rsid w:val="00A1776F"/>
    <w:rsid w:val="00A215B6"/>
    <w:rsid w:val="00A23B71"/>
    <w:rsid w:val="00A24A76"/>
    <w:rsid w:val="00A24FC3"/>
    <w:rsid w:val="00A25751"/>
    <w:rsid w:val="00A26601"/>
    <w:rsid w:val="00A26794"/>
    <w:rsid w:val="00A26D56"/>
    <w:rsid w:val="00A26F11"/>
    <w:rsid w:val="00A2707D"/>
    <w:rsid w:val="00A27446"/>
    <w:rsid w:val="00A27846"/>
    <w:rsid w:val="00A32840"/>
    <w:rsid w:val="00A32BE9"/>
    <w:rsid w:val="00A32FBD"/>
    <w:rsid w:val="00A33366"/>
    <w:rsid w:val="00A33684"/>
    <w:rsid w:val="00A34B85"/>
    <w:rsid w:val="00A363BD"/>
    <w:rsid w:val="00A3699B"/>
    <w:rsid w:val="00A36CC9"/>
    <w:rsid w:val="00A36D58"/>
    <w:rsid w:val="00A37373"/>
    <w:rsid w:val="00A41AC1"/>
    <w:rsid w:val="00A41CA4"/>
    <w:rsid w:val="00A42B33"/>
    <w:rsid w:val="00A42FE7"/>
    <w:rsid w:val="00A43140"/>
    <w:rsid w:val="00A432E9"/>
    <w:rsid w:val="00A436C9"/>
    <w:rsid w:val="00A43835"/>
    <w:rsid w:val="00A4394E"/>
    <w:rsid w:val="00A43C02"/>
    <w:rsid w:val="00A44AE6"/>
    <w:rsid w:val="00A45433"/>
    <w:rsid w:val="00A454E5"/>
    <w:rsid w:val="00A4599F"/>
    <w:rsid w:val="00A466F1"/>
    <w:rsid w:val="00A47CF5"/>
    <w:rsid w:val="00A50B73"/>
    <w:rsid w:val="00A510B9"/>
    <w:rsid w:val="00A5253F"/>
    <w:rsid w:val="00A529EF"/>
    <w:rsid w:val="00A52B08"/>
    <w:rsid w:val="00A52BA0"/>
    <w:rsid w:val="00A54EAE"/>
    <w:rsid w:val="00A55508"/>
    <w:rsid w:val="00A55891"/>
    <w:rsid w:val="00A55AA5"/>
    <w:rsid w:val="00A560A2"/>
    <w:rsid w:val="00A56E33"/>
    <w:rsid w:val="00A571AB"/>
    <w:rsid w:val="00A5751B"/>
    <w:rsid w:val="00A57C65"/>
    <w:rsid w:val="00A60616"/>
    <w:rsid w:val="00A60845"/>
    <w:rsid w:val="00A6180D"/>
    <w:rsid w:val="00A636F3"/>
    <w:rsid w:val="00A637A9"/>
    <w:rsid w:val="00A63C9A"/>
    <w:rsid w:val="00A64641"/>
    <w:rsid w:val="00A646E1"/>
    <w:rsid w:val="00A64BEF"/>
    <w:rsid w:val="00A651E9"/>
    <w:rsid w:val="00A65A55"/>
    <w:rsid w:val="00A65B5C"/>
    <w:rsid w:val="00A65CD9"/>
    <w:rsid w:val="00A663F7"/>
    <w:rsid w:val="00A6728D"/>
    <w:rsid w:val="00A678F2"/>
    <w:rsid w:val="00A71150"/>
    <w:rsid w:val="00A71BA0"/>
    <w:rsid w:val="00A728AD"/>
    <w:rsid w:val="00A73BF7"/>
    <w:rsid w:val="00A744AD"/>
    <w:rsid w:val="00A747AC"/>
    <w:rsid w:val="00A74B22"/>
    <w:rsid w:val="00A75E04"/>
    <w:rsid w:val="00A76EAF"/>
    <w:rsid w:val="00A76F66"/>
    <w:rsid w:val="00A77900"/>
    <w:rsid w:val="00A80545"/>
    <w:rsid w:val="00A8071F"/>
    <w:rsid w:val="00A80C02"/>
    <w:rsid w:val="00A81851"/>
    <w:rsid w:val="00A81AA2"/>
    <w:rsid w:val="00A81FB7"/>
    <w:rsid w:val="00A829C4"/>
    <w:rsid w:val="00A83F3F"/>
    <w:rsid w:val="00A84437"/>
    <w:rsid w:val="00A84786"/>
    <w:rsid w:val="00A85128"/>
    <w:rsid w:val="00A857C4"/>
    <w:rsid w:val="00A865DA"/>
    <w:rsid w:val="00A90309"/>
    <w:rsid w:val="00A90821"/>
    <w:rsid w:val="00A90C03"/>
    <w:rsid w:val="00A91483"/>
    <w:rsid w:val="00A92611"/>
    <w:rsid w:val="00A934E0"/>
    <w:rsid w:val="00A94866"/>
    <w:rsid w:val="00A95620"/>
    <w:rsid w:val="00A96630"/>
    <w:rsid w:val="00A97192"/>
    <w:rsid w:val="00A97EF0"/>
    <w:rsid w:val="00AA05AD"/>
    <w:rsid w:val="00AA1198"/>
    <w:rsid w:val="00AA2718"/>
    <w:rsid w:val="00AA29DF"/>
    <w:rsid w:val="00AA362E"/>
    <w:rsid w:val="00AA4446"/>
    <w:rsid w:val="00AA4ADC"/>
    <w:rsid w:val="00AA4C18"/>
    <w:rsid w:val="00AA52E1"/>
    <w:rsid w:val="00AA53F1"/>
    <w:rsid w:val="00AA62D6"/>
    <w:rsid w:val="00AA66DF"/>
    <w:rsid w:val="00AA6796"/>
    <w:rsid w:val="00AA78B2"/>
    <w:rsid w:val="00AA7ABB"/>
    <w:rsid w:val="00AA7C0D"/>
    <w:rsid w:val="00AA7DD1"/>
    <w:rsid w:val="00AB0036"/>
    <w:rsid w:val="00AB1754"/>
    <w:rsid w:val="00AB2DB9"/>
    <w:rsid w:val="00AB2E78"/>
    <w:rsid w:val="00AB3B35"/>
    <w:rsid w:val="00AB47AB"/>
    <w:rsid w:val="00AB4E5F"/>
    <w:rsid w:val="00AB5541"/>
    <w:rsid w:val="00AB5657"/>
    <w:rsid w:val="00AB7367"/>
    <w:rsid w:val="00AB7432"/>
    <w:rsid w:val="00AB76FA"/>
    <w:rsid w:val="00AB7730"/>
    <w:rsid w:val="00AC0300"/>
    <w:rsid w:val="00AC0420"/>
    <w:rsid w:val="00AC086D"/>
    <w:rsid w:val="00AC1757"/>
    <w:rsid w:val="00AC2788"/>
    <w:rsid w:val="00AC2A50"/>
    <w:rsid w:val="00AC32A3"/>
    <w:rsid w:val="00AC59AF"/>
    <w:rsid w:val="00AC6CCC"/>
    <w:rsid w:val="00AC6F14"/>
    <w:rsid w:val="00AC7575"/>
    <w:rsid w:val="00AC7C29"/>
    <w:rsid w:val="00AD0911"/>
    <w:rsid w:val="00AD0F22"/>
    <w:rsid w:val="00AD16FA"/>
    <w:rsid w:val="00AD1B88"/>
    <w:rsid w:val="00AD2137"/>
    <w:rsid w:val="00AD3648"/>
    <w:rsid w:val="00AD3951"/>
    <w:rsid w:val="00AD3DCD"/>
    <w:rsid w:val="00AD4055"/>
    <w:rsid w:val="00AD4BED"/>
    <w:rsid w:val="00AD4F1A"/>
    <w:rsid w:val="00AD5069"/>
    <w:rsid w:val="00AD51F7"/>
    <w:rsid w:val="00AD53C9"/>
    <w:rsid w:val="00AD56F4"/>
    <w:rsid w:val="00AD5DD1"/>
    <w:rsid w:val="00AD7D83"/>
    <w:rsid w:val="00AE0354"/>
    <w:rsid w:val="00AE1244"/>
    <w:rsid w:val="00AE1A0D"/>
    <w:rsid w:val="00AE1C5F"/>
    <w:rsid w:val="00AE2AEF"/>
    <w:rsid w:val="00AE2B70"/>
    <w:rsid w:val="00AE2FC6"/>
    <w:rsid w:val="00AE3439"/>
    <w:rsid w:val="00AE34E5"/>
    <w:rsid w:val="00AE422D"/>
    <w:rsid w:val="00AE5294"/>
    <w:rsid w:val="00AE55E5"/>
    <w:rsid w:val="00AE60D1"/>
    <w:rsid w:val="00AF0AB7"/>
    <w:rsid w:val="00AF1844"/>
    <w:rsid w:val="00AF2399"/>
    <w:rsid w:val="00AF2695"/>
    <w:rsid w:val="00AF3747"/>
    <w:rsid w:val="00AF3C07"/>
    <w:rsid w:val="00AF42F9"/>
    <w:rsid w:val="00AF5CF4"/>
    <w:rsid w:val="00AF6074"/>
    <w:rsid w:val="00AF62E6"/>
    <w:rsid w:val="00AF6844"/>
    <w:rsid w:val="00AF76C1"/>
    <w:rsid w:val="00AF7FB3"/>
    <w:rsid w:val="00B004F2"/>
    <w:rsid w:val="00B00C12"/>
    <w:rsid w:val="00B00E6F"/>
    <w:rsid w:val="00B012CF"/>
    <w:rsid w:val="00B01C30"/>
    <w:rsid w:val="00B05A03"/>
    <w:rsid w:val="00B06374"/>
    <w:rsid w:val="00B07665"/>
    <w:rsid w:val="00B076FD"/>
    <w:rsid w:val="00B07D65"/>
    <w:rsid w:val="00B1096B"/>
    <w:rsid w:val="00B1123C"/>
    <w:rsid w:val="00B12512"/>
    <w:rsid w:val="00B14544"/>
    <w:rsid w:val="00B15291"/>
    <w:rsid w:val="00B16439"/>
    <w:rsid w:val="00B16562"/>
    <w:rsid w:val="00B176FD"/>
    <w:rsid w:val="00B17BD9"/>
    <w:rsid w:val="00B17DBA"/>
    <w:rsid w:val="00B210DB"/>
    <w:rsid w:val="00B216AA"/>
    <w:rsid w:val="00B21AC5"/>
    <w:rsid w:val="00B21EFA"/>
    <w:rsid w:val="00B24214"/>
    <w:rsid w:val="00B2459A"/>
    <w:rsid w:val="00B24A32"/>
    <w:rsid w:val="00B24A96"/>
    <w:rsid w:val="00B252D4"/>
    <w:rsid w:val="00B2694E"/>
    <w:rsid w:val="00B26D34"/>
    <w:rsid w:val="00B27D89"/>
    <w:rsid w:val="00B3055F"/>
    <w:rsid w:val="00B30561"/>
    <w:rsid w:val="00B3068F"/>
    <w:rsid w:val="00B30AC8"/>
    <w:rsid w:val="00B30E86"/>
    <w:rsid w:val="00B312C4"/>
    <w:rsid w:val="00B315BC"/>
    <w:rsid w:val="00B3287D"/>
    <w:rsid w:val="00B33394"/>
    <w:rsid w:val="00B33EAC"/>
    <w:rsid w:val="00B349C5"/>
    <w:rsid w:val="00B34FE6"/>
    <w:rsid w:val="00B3551C"/>
    <w:rsid w:val="00B359A7"/>
    <w:rsid w:val="00B35B28"/>
    <w:rsid w:val="00B35FC1"/>
    <w:rsid w:val="00B36625"/>
    <w:rsid w:val="00B3691F"/>
    <w:rsid w:val="00B3699E"/>
    <w:rsid w:val="00B37893"/>
    <w:rsid w:val="00B411DB"/>
    <w:rsid w:val="00B413C6"/>
    <w:rsid w:val="00B4460C"/>
    <w:rsid w:val="00B4694C"/>
    <w:rsid w:val="00B4698A"/>
    <w:rsid w:val="00B4722C"/>
    <w:rsid w:val="00B47C05"/>
    <w:rsid w:val="00B47EC3"/>
    <w:rsid w:val="00B50760"/>
    <w:rsid w:val="00B50A49"/>
    <w:rsid w:val="00B50E50"/>
    <w:rsid w:val="00B5221E"/>
    <w:rsid w:val="00B522AC"/>
    <w:rsid w:val="00B52705"/>
    <w:rsid w:val="00B5429E"/>
    <w:rsid w:val="00B5493F"/>
    <w:rsid w:val="00B54C37"/>
    <w:rsid w:val="00B5521E"/>
    <w:rsid w:val="00B55A65"/>
    <w:rsid w:val="00B56D81"/>
    <w:rsid w:val="00B573C4"/>
    <w:rsid w:val="00B600AE"/>
    <w:rsid w:val="00B606C9"/>
    <w:rsid w:val="00B60CB8"/>
    <w:rsid w:val="00B610A6"/>
    <w:rsid w:val="00B62973"/>
    <w:rsid w:val="00B62D48"/>
    <w:rsid w:val="00B6316B"/>
    <w:rsid w:val="00B64536"/>
    <w:rsid w:val="00B6522C"/>
    <w:rsid w:val="00B672BA"/>
    <w:rsid w:val="00B6737C"/>
    <w:rsid w:val="00B712C7"/>
    <w:rsid w:val="00B71986"/>
    <w:rsid w:val="00B71B06"/>
    <w:rsid w:val="00B72BAC"/>
    <w:rsid w:val="00B741D0"/>
    <w:rsid w:val="00B74438"/>
    <w:rsid w:val="00B744D7"/>
    <w:rsid w:val="00B7494D"/>
    <w:rsid w:val="00B7560A"/>
    <w:rsid w:val="00B75AF1"/>
    <w:rsid w:val="00B7632D"/>
    <w:rsid w:val="00B76501"/>
    <w:rsid w:val="00B76FA2"/>
    <w:rsid w:val="00B7716A"/>
    <w:rsid w:val="00B772DE"/>
    <w:rsid w:val="00B80039"/>
    <w:rsid w:val="00B81E4A"/>
    <w:rsid w:val="00B82E9C"/>
    <w:rsid w:val="00B83109"/>
    <w:rsid w:val="00B8311D"/>
    <w:rsid w:val="00B831AF"/>
    <w:rsid w:val="00B83AF3"/>
    <w:rsid w:val="00B8671F"/>
    <w:rsid w:val="00B87EB0"/>
    <w:rsid w:val="00B87FE9"/>
    <w:rsid w:val="00B9060D"/>
    <w:rsid w:val="00B912E5"/>
    <w:rsid w:val="00B9137D"/>
    <w:rsid w:val="00B917A8"/>
    <w:rsid w:val="00B91FB8"/>
    <w:rsid w:val="00B9241A"/>
    <w:rsid w:val="00B937E7"/>
    <w:rsid w:val="00B93A46"/>
    <w:rsid w:val="00B946B2"/>
    <w:rsid w:val="00B95A24"/>
    <w:rsid w:val="00B9652B"/>
    <w:rsid w:val="00B96ED5"/>
    <w:rsid w:val="00B970B0"/>
    <w:rsid w:val="00B97135"/>
    <w:rsid w:val="00B9748F"/>
    <w:rsid w:val="00B97D87"/>
    <w:rsid w:val="00BA010F"/>
    <w:rsid w:val="00BA080B"/>
    <w:rsid w:val="00BA0A4F"/>
    <w:rsid w:val="00BA0F66"/>
    <w:rsid w:val="00BA0FFA"/>
    <w:rsid w:val="00BA1D8F"/>
    <w:rsid w:val="00BA31F7"/>
    <w:rsid w:val="00BA341F"/>
    <w:rsid w:val="00BA3D88"/>
    <w:rsid w:val="00BA4247"/>
    <w:rsid w:val="00BA4ACB"/>
    <w:rsid w:val="00BA4D96"/>
    <w:rsid w:val="00BA5539"/>
    <w:rsid w:val="00BA5935"/>
    <w:rsid w:val="00BA5C6D"/>
    <w:rsid w:val="00BA74D7"/>
    <w:rsid w:val="00BA77A6"/>
    <w:rsid w:val="00BB174C"/>
    <w:rsid w:val="00BB2F46"/>
    <w:rsid w:val="00BB3B0E"/>
    <w:rsid w:val="00BB3FAC"/>
    <w:rsid w:val="00BB45B4"/>
    <w:rsid w:val="00BB45DF"/>
    <w:rsid w:val="00BB4A57"/>
    <w:rsid w:val="00BB5270"/>
    <w:rsid w:val="00BB54F0"/>
    <w:rsid w:val="00BB6B79"/>
    <w:rsid w:val="00BC0EC9"/>
    <w:rsid w:val="00BC1CD4"/>
    <w:rsid w:val="00BC22EF"/>
    <w:rsid w:val="00BC2E44"/>
    <w:rsid w:val="00BC3440"/>
    <w:rsid w:val="00BC3DF9"/>
    <w:rsid w:val="00BC3EEA"/>
    <w:rsid w:val="00BC403A"/>
    <w:rsid w:val="00BC5DBB"/>
    <w:rsid w:val="00BC7052"/>
    <w:rsid w:val="00BC74E7"/>
    <w:rsid w:val="00BC759E"/>
    <w:rsid w:val="00BC7964"/>
    <w:rsid w:val="00BD00CF"/>
    <w:rsid w:val="00BD2E81"/>
    <w:rsid w:val="00BD3D5D"/>
    <w:rsid w:val="00BD794F"/>
    <w:rsid w:val="00BE13D5"/>
    <w:rsid w:val="00BE1520"/>
    <w:rsid w:val="00BE1858"/>
    <w:rsid w:val="00BE3B73"/>
    <w:rsid w:val="00BE3C0E"/>
    <w:rsid w:val="00BE3EEA"/>
    <w:rsid w:val="00BE43A9"/>
    <w:rsid w:val="00BE4401"/>
    <w:rsid w:val="00BE5267"/>
    <w:rsid w:val="00BE598F"/>
    <w:rsid w:val="00BE7049"/>
    <w:rsid w:val="00BE7123"/>
    <w:rsid w:val="00BE7C72"/>
    <w:rsid w:val="00BE7D6A"/>
    <w:rsid w:val="00BF1959"/>
    <w:rsid w:val="00BF22F5"/>
    <w:rsid w:val="00BF3638"/>
    <w:rsid w:val="00BF4594"/>
    <w:rsid w:val="00BF5AEB"/>
    <w:rsid w:val="00BF5EA3"/>
    <w:rsid w:val="00BF5F45"/>
    <w:rsid w:val="00BF64AF"/>
    <w:rsid w:val="00BF6BED"/>
    <w:rsid w:val="00BF6C92"/>
    <w:rsid w:val="00BF780E"/>
    <w:rsid w:val="00C006CB"/>
    <w:rsid w:val="00C00F86"/>
    <w:rsid w:val="00C013F9"/>
    <w:rsid w:val="00C01740"/>
    <w:rsid w:val="00C02B55"/>
    <w:rsid w:val="00C04FFE"/>
    <w:rsid w:val="00C06A41"/>
    <w:rsid w:val="00C06CA3"/>
    <w:rsid w:val="00C075EF"/>
    <w:rsid w:val="00C07985"/>
    <w:rsid w:val="00C07B07"/>
    <w:rsid w:val="00C07FA5"/>
    <w:rsid w:val="00C11375"/>
    <w:rsid w:val="00C114E1"/>
    <w:rsid w:val="00C11848"/>
    <w:rsid w:val="00C11B4C"/>
    <w:rsid w:val="00C11DD1"/>
    <w:rsid w:val="00C122CF"/>
    <w:rsid w:val="00C1268D"/>
    <w:rsid w:val="00C13065"/>
    <w:rsid w:val="00C137BA"/>
    <w:rsid w:val="00C13AA7"/>
    <w:rsid w:val="00C13D69"/>
    <w:rsid w:val="00C1441F"/>
    <w:rsid w:val="00C1458E"/>
    <w:rsid w:val="00C147E1"/>
    <w:rsid w:val="00C14D52"/>
    <w:rsid w:val="00C158E9"/>
    <w:rsid w:val="00C160A1"/>
    <w:rsid w:val="00C16987"/>
    <w:rsid w:val="00C16D04"/>
    <w:rsid w:val="00C17335"/>
    <w:rsid w:val="00C179C4"/>
    <w:rsid w:val="00C17D3C"/>
    <w:rsid w:val="00C20A77"/>
    <w:rsid w:val="00C20C40"/>
    <w:rsid w:val="00C20E68"/>
    <w:rsid w:val="00C21A30"/>
    <w:rsid w:val="00C23DFD"/>
    <w:rsid w:val="00C25060"/>
    <w:rsid w:val="00C25FC8"/>
    <w:rsid w:val="00C26588"/>
    <w:rsid w:val="00C265EA"/>
    <w:rsid w:val="00C275A1"/>
    <w:rsid w:val="00C3061F"/>
    <w:rsid w:val="00C30BBB"/>
    <w:rsid w:val="00C31457"/>
    <w:rsid w:val="00C314B2"/>
    <w:rsid w:val="00C31EC9"/>
    <w:rsid w:val="00C32030"/>
    <w:rsid w:val="00C32101"/>
    <w:rsid w:val="00C327B5"/>
    <w:rsid w:val="00C32E53"/>
    <w:rsid w:val="00C338F5"/>
    <w:rsid w:val="00C35066"/>
    <w:rsid w:val="00C357D8"/>
    <w:rsid w:val="00C3734E"/>
    <w:rsid w:val="00C373EA"/>
    <w:rsid w:val="00C37E50"/>
    <w:rsid w:val="00C42315"/>
    <w:rsid w:val="00C42A0E"/>
    <w:rsid w:val="00C44E96"/>
    <w:rsid w:val="00C458E8"/>
    <w:rsid w:val="00C468E9"/>
    <w:rsid w:val="00C476D8"/>
    <w:rsid w:val="00C47CE7"/>
    <w:rsid w:val="00C515B6"/>
    <w:rsid w:val="00C51CF2"/>
    <w:rsid w:val="00C52086"/>
    <w:rsid w:val="00C544C8"/>
    <w:rsid w:val="00C54B23"/>
    <w:rsid w:val="00C54E72"/>
    <w:rsid w:val="00C55829"/>
    <w:rsid w:val="00C56765"/>
    <w:rsid w:val="00C56AE2"/>
    <w:rsid w:val="00C57816"/>
    <w:rsid w:val="00C57DBB"/>
    <w:rsid w:val="00C60621"/>
    <w:rsid w:val="00C61071"/>
    <w:rsid w:val="00C6170E"/>
    <w:rsid w:val="00C61989"/>
    <w:rsid w:val="00C619A2"/>
    <w:rsid w:val="00C62047"/>
    <w:rsid w:val="00C62355"/>
    <w:rsid w:val="00C62A41"/>
    <w:rsid w:val="00C6399F"/>
    <w:rsid w:val="00C63A88"/>
    <w:rsid w:val="00C641C4"/>
    <w:rsid w:val="00C643C7"/>
    <w:rsid w:val="00C64A65"/>
    <w:rsid w:val="00C64F87"/>
    <w:rsid w:val="00C654DD"/>
    <w:rsid w:val="00C6560A"/>
    <w:rsid w:val="00C665FD"/>
    <w:rsid w:val="00C66E3C"/>
    <w:rsid w:val="00C671FD"/>
    <w:rsid w:val="00C67553"/>
    <w:rsid w:val="00C67DBA"/>
    <w:rsid w:val="00C67E20"/>
    <w:rsid w:val="00C70C67"/>
    <w:rsid w:val="00C70E3A"/>
    <w:rsid w:val="00C70F76"/>
    <w:rsid w:val="00C71157"/>
    <w:rsid w:val="00C714A2"/>
    <w:rsid w:val="00C71C6F"/>
    <w:rsid w:val="00C71DD7"/>
    <w:rsid w:val="00C725E4"/>
    <w:rsid w:val="00C74421"/>
    <w:rsid w:val="00C74B05"/>
    <w:rsid w:val="00C757EB"/>
    <w:rsid w:val="00C75E83"/>
    <w:rsid w:val="00C7706C"/>
    <w:rsid w:val="00C77938"/>
    <w:rsid w:val="00C779A4"/>
    <w:rsid w:val="00C80519"/>
    <w:rsid w:val="00C8106D"/>
    <w:rsid w:val="00C814A2"/>
    <w:rsid w:val="00C83859"/>
    <w:rsid w:val="00C83FE2"/>
    <w:rsid w:val="00C84434"/>
    <w:rsid w:val="00C8502B"/>
    <w:rsid w:val="00C85179"/>
    <w:rsid w:val="00C85777"/>
    <w:rsid w:val="00C86519"/>
    <w:rsid w:val="00C87E49"/>
    <w:rsid w:val="00C8D941"/>
    <w:rsid w:val="00C904AC"/>
    <w:rsid w:val="00C906F5"/>
    <w:rsid w:val="00C9077C"/>
    <w:rsid w:val="00C90917"/>
    <w:rsid w:val="00C90E94"/>
    <w:rsid w:val="00C91381"/>
    <w:rsid w:val="00C91D8B"/>
    <w:rsid w:val="00C93190"/>
    <w:rsid w:val="00C93240"/>
    <w:rsid w:val="00C94445"/>
    <w:rsid w:val="00C948BF"/>
    <w:rsid w:val="00C94A83"/>
    <w:rsid w:val="00C94B9F"/>
    <w:rsid w:val="00C955E6"/>
    <w:rsid w:val="00C95B05"/>
    <w:rsid w:val="00C95F80"/>
    <w:rsid w:val="00C96406"/>
    <w:rsid w:val="00C970BE"/>
    <w:rsid w:val="00C970C8"/>
    <w:rsid w:val="00CA02E5"/>
    <w:rsid w:val="00CA0CC5"/>
    <w:rsid w:val="00CA1323"/>
    <w:rsid w:val="00CA23C1"/>
    <w:rsid w:val="00CA2B04"/>
    <w:rsid w:val="00CA347D"/>
    <w:rsid w:val="00CA3A0F"/>
    <w:rsid w:val="00CA3A72"/>
    <w:rsid w:val="00CA3FAE"/>
    <w:rsid w:val="00CA47CB"/>
    <w:rsid w:val="00CA5166"/>
    <w:rsid w:val="00CA65C6"/>
    <w:rsid w:val="00CB1BFC"/>
    <w:rsid w:val="00CB1C73"/>
    <w:rsid w:val="00CB21ED"/>
    <w:rsid w:val="00CB237B"/>
    <w:rsid w:val="00CB3E24"/>
    <w:rsid w:val="00CB46BF"/>
    <w:rsid w:val="00CB5907"/>
    <w:rsid w:val="00CB5C1D"/>
    <w:rsid w:val="00CB5CA0"/>
    <w:rsid w:val="00CB5FF7"/>
    <w:rsid w:val="00CB607B"/>
    <w:rsid w:val="00CB6B3C"/>
    <w:rsid w:val="00CB70A1"/>
    <w:rsid w:val="00CB748D"/>
    <w:rsid w:val="00CB7F9E"/>
    <w:rsid w:val="00CC045F"/>
    <w:rsid w:val="00CC0C98"/>
    <w:rsid w:val="00CC0E46"/>
    <w:rsid w:val="00CC1E27"/>
    <w:rsid w:val="00CC3925"/>
    <w:rsid w:val="00CC41D0"/>
    <w:rsid w:val="00CC45EE"/>
    <w:rsid w:val="00CC4E78"/>
    <w:rsid w:val="00CC4EEC"/>
    <w:rsid w:val="00CC654F"/>
    <w:rsid w:val="00CC6C5E"/>
    <w:rsid w:val="00CC7C6B"/>
    <w:rsid w:val="00CD0287"/>
    <w:rsid w:val="00CD03A8"/>
    <w:rsid w:val="00CD03AD"/>
    <w:rsid w:val="00CD0435"/>
    <w:rsid w:val="00CD19E1"/>
    <w:rsid w:val="00CD2536"/>
    <w:rsid w:val="00CD2678"/>
    <w:rsid w:val="00CD26EB"/>
    <w:rsid w:val="00CD2CC2"/>
    <w:rsid w:val="00CD38A0"/>
    <w:rsid w:val="00CD457C"/>
    <w:rsid w:val="00CD46EA"/>
    <w:rsid w:val="00CD4A66"/>
    <w:rsid w:val="00CD580D"/>
    <w:rsid w:val="00CD59E8"/>
    <w:rsid w:val="00CD5A23"/>
    <w:rsid w:val="00CD5F1C"/>
    <w:rsid w:val="00CD684F"/>
    <w:rsid w:val="00CD6974"/>
    <w:rsid w:val="00CD6F81"/>
    <w:rsid w:val="00CD73FF"/>
    <w:rsid w:val="00CE0A3E"/>
    <w:rsid w:val="00CE1414"/>
    <w:rsid w:val="00CE275A"/>
    <w:rsid w:val="00CE2A25"/>
    <w:rsid w:val="00CE3247"/>
    <w:rsid w:val="00CE498D"/>
    <w:rsid w:val="00CE5A18"/>
    <w:rsid w:val="00CE6713"/>
    <w:rsid w:val="00CE7939"/>
    <w:rsid w:val="00CF0529"/>
    <w:rsid w:val="00CF06D5"/>
    <w:rsid w:val="00CF1B69"/>
    <w:rsid w:val="00CF1D58"/>
    <w:rsid w:val="00CF2677"/>
    <w:rsid w:val="00CF2CB6"/>
    <w:rsid w:val="00CF4B8C"/>
    <w:rsid w:val="00CF63E5"/>
    <w:rsid w:val="00CF66FF"/>
    <w:rsid w:val="00CF6F7F"/>
    <w:rsid w:val="00CF705D"/>
    <w:rsid w:val="00CF7B33"/>
    <w:rsid w:val="00D004A2"/>
    <w:rsid w:val="00D021AA"/>
    <w:rsid w:val="00D0232C"/>
    <w:rsid w:val="00D0274C"/>
    <w:rsid w:val="00D029A4"/>
    <w:rsid w:val="00D03CCF"/>
    <w:rsid w:val="00D0410A"/>
    <w:rsid w:val="00D04356"/>
    <w:rsid w:val="00D04642"/>
    <w:rsid w:val="00D050F2"/>
    <w:rsid w:val="00D05205"/>
    <w:rsid w:val="00D05666"/>
    <w:rsid w:val="00D06939"/>
    <w:rsid w:val="00D10723"/>
    <w:rsid w:val="00D10FA6"/>
    <w:rsid w:val="00D1108A"/>
    <w:rsid w:val="00D11917"/>
    <w:rsid w:val="00D1581F"/>
    <w:rsid w:val="00D159D2"/>
    <w:rsid w:val="00D1609F"/>
    <w:rsid w:val="00D16DF2"/>
    <w:rsid w:val="00D17439"/>
    <w:rsid w:val="00D20B5F"/>
    <w:rsid w:val="00D22226"/>
    <w:rsid w:val="00D2324F"/>
    <w:rsid w:val="00D232F1"/>
    <w:rsid w:val="00D25782"/>
    <w:rsid w:val="00D26F9A"/>
    <w:rsid w:val="00D278FA"/>
    <w:rsid w:val="00D3069A"/>
    <w:rsid w:val="00D31FE9"/>
    <w:rsid w:val="00D324CF"/>
    <w:rsid w:val="00D325C1"/>
    <w:rsid w:val="00D331C2"/>
    <w:rsid w:val="00D341BE"/>
    <w:rsid w:val="00D354EB"/>
    <w:rsid w:val="00D35F9A"/>
    <w:rsid w:val="00D37664"/>
    <w:rsid w:val="00D406BD"/>
    <w:rsid w:val="00D4094C"/>
    <w:rsid w:val="00D41091"/>
    <w:rsid w:val="00D41416"/>
    <w:rsid w:val="00D41480"/>
    <w:rsid w:val="00D41BC8"/>
    <w:rsid w:val="00D41D77"/>
    <w:rsid w:val="00D42637"/>
    <w:rsid w:val="00D43195"/>
    <w:rsid w:val="00D434C3"/>
    <w:rsid w:val="00D44212"/>
    <w:rsid w:val="00D4490B"/>
    <w:rsid w:val="00D45631"/>
    <w:rsid w:val="00D456B0"/>
    <w:rsid w:val="00D459E3"/>
    <w:rsid w:val="00D4630D"/>
    <w:rsid w:val="00D4699A"/>
    <w:rsid w:val="00D4785E"/>
    <w:rsid w:val="00D5020B"/>
    <w:rsid w:val="00D50C54"/>
    <w:rsid w:val="00D526C8"/>
    <w:rsid w:val="00D53BF4"/>
    <w:rsid w:val="00D54149"/>
    <w:rsid w:val="00D5456D"/>
    <w:rsid w:val="00D551E2"/>
    <w:rsid w:val="00D5520A"/>
    <w:rsid w:val="00D56B13"/>
    <w:rsid w:val="00D5779B"/>
    <w:rsid w:val="00D57C8A"/>
    <w:rsid w:val="00D57D01"/>
    <w:rsid w:val="00D60217"/>
    <w:rsid w:val="00D60271"/>
    <w:rsid w:val="00D60410"/>
    <w:rsid w:val="00D60623"/>
    <w:rsid w:val="00D60E01"/>
    <w:rsid w:val="00D60E84"/>
    <w:rsid w:val="00D611AB"/>
    <w:rsid w:val="00D6124A"/>
    <w:rsid w:val="00D61DED"/>
    <w:rsid w:val="00D62793"/>
    <w:rsid w:val="00D63110"/>
    <w:rsid w:val="00D6652F"/>
    <w:rsid w:val="00D66697"/>
    <w:rsid w:val="00D66A43"/>
    <w:rsid w:val="00D66F4C"/>
    <w:rsid w:val="00D67710"/>
    <w:rsid w:val="00D70555"/>
    <w:rsid w:val="00D7155A"/>
    <w:rsid w:val="00D720E9"/>
    <w:rsid w:val="00D722C8"/>
    <w:rsid w:val="00D73174"/>
    <w:rsid w:val="00D734C0"/>
    <w:rsid w:val="00D734C6"/>
    <w:rsid w:val="00D73763"/>
    <w:rsid w:val="00D73765"/>
    <w:rsid w:val="00D7377C"/>
    <w:rsid w:val="00D74236"/>
    <w:rsid w:val="00D75062"/>
    <w:rsid w:val="00D75609"/>
    <w:rsid w:val="00D77C78"/>
    <w:rsid w:val="00D80CDF"/>
    <w:rsid w:val="00D8178E"/>
    <w:rsid w:val="00D81E9E"/>
    <w:rsid w:val="00D8349A"/>
    <w:rsid w:val="00D8368E"/>
    <w:rsid w:val="00D83945"/>
    <w:rsid w:val="00D83C57"/>
    <w:rsid w:val="00D83F39"/>
    <w:rsid w:val="00D84542"/>
    <w:rsid w:val="00D85943"/>
    <w:rsid w:val="00D8625D"/>
    <w:rsid w:val="00D86A7B"/>
    <w:rsid w:val="00D86CCF"/>
    <w:rsid w:val="00D904F9"/>
    <w:rsid w:val="00D90C01"/>
    <w:rsid w:val="00D91242"/>
    <w:rsid w:val="00D91250"/>
    <w:rsid w:val="00D91789"/>
    <w:rsid w:val="00D93AC0"/>
    <w:rsid w:val="00D945F8"/>
    <w:rsid w:val="00D94650"/>
    <w:rsid w:val="00D94720"/>
    <w:rsid w:val="00D94A6A"/>
    <w:rsid w:val="00D95547"/>
    <w:rsid w:val="00D96083"/>
    <w:rsid w:val="00D9669E"/>
    <w:rsid w:val="00D9748B"/>
    <w:rsid w:val="00D977CC"/>
    <w:rsid w:val="00DA05AB"/>
    <w:rsid w:val="00DA0BE3"/>
    <w:rsid w:val="00DA0E65"/>
    <w:rsid w:val="00DA1942"/>
    <w:rsid w:val="00DA1969"/>
    <w:rsid w:val="00DA22F0"/>
    <w:rsid w:val="00DA3A07"/>
    <w:rsid w:val="00DA4A0C"/>
    <w:rsid w:val="00DA4AC1"/>
    <w:rsid w:val="00DA4DC6"/>
    <w:rsid w:val="00DA5ED0"/>
    <w:rsid w:val="00DA62B5"/>
    <w:rsid w:val="00DA758B"/>
    <w:rsid w:val="00DB0683"/>
    <w:rsid w:val="00DB0BDF"/>
    <w:rsid w:val="00DB2857"/>
    <w:rsid w:val="00DB35AF"/>
    <w:rsid w:val="00DB374C"/>
    <w:rsid w:val="00DB4B5C"/>
    <w:rsid w:val="00DB4BD9"/>
    <w:rsid w:val="00DB4CE3"/>
    <w:rsid w:val="00DB5CA5"/>
    <w:rsid w:val="00DB6D53"/>
    <w:rsid w:val="00DB7AB5"/>
    <w:rsid w:val="00DB7E29"/>
    <w:rsid w:val="00DB7F65"/>
    <w:rsid w:val="00DB7F9E"/>
    <w:rsid w:val="00DC0229"/>
    <w:rsid w:val="00DC1269"/>
    <w:rsid w:val="00DC18B0"/>
    <w:rsid w:val="00DC1AF4"/>
    <w:rsid w:val="00DC2956"/>
    <w:rsid w:val="00DC3044"/>
    <w:rsid w:val="00DC3291"/>
    <w:rsid w:val="00DC35BA"/>
    <w:rsid w:val="00DC3961"/>
    <w:rsid w:val="00DC3A1D"/>
    <w:rsid w:val="00DC3D76"/>
    <w:rsid w:val="00DC3F3B"/>
    <w:rsid w:val="00DC4BE0"/>
    <w:rsid w:val="00DC6585"/>
    <w:rsid w:val="00DC673E"/>
    <w:rsid w:val="00DC7576"/>
    <w:rsid w:val="00DD0085"/>
    <w:rsid w:val="00DD008C"/>
    <w:rsid w:val="00DD0202"/>
    <w:rsid w:val="00DD1047"/>
    <w:rsid w:val="00DD10C2"/>
    <w:rsid w:val="00DD21DA"/>
    <w:rsid w:val="00DD2736"/>
    <w:rsid w:val="00DD2A10"/>
    <w:rsid w:val="00DD39A8"/>
    <w:rsid w:val="00DD4DF8"/>
    <w:rsid w:val="00DD4F0E"/>
    <w:rsid w:val="00DD6064"/>
    <w:rsid w:val="00DD6138"/>
    <w:rsid w:val="00DD6240"/>
    <w:rsid w:val="00DD649E"/>
    <w:rsid w:val="00DE051B"/>
    <w:rsid w:val="00DE0779"/>
    <w:rsid w:val="00DE0954"/>
    <w:rsid w:val="00DE0A53"/>
    <w:rsid w:val="00DE18FF"/>
    <w:rsid w:val="00DE23CA"/>
    <w:rsid w:val="00DE2844"/>
    <w:rsid w:val="00DE290C"/>
    <w:rsid w:val="00DE3558"/>
    <w:rsid w:val="00DE37BE"/>
    <w:rsid w:val="00DE3D84"/>
    <w:rsid w:val="00DE4696"/>
    <w:rsid w:val="00DE4BE1"/>
    <w:rsid w:val="00DE515C"/>
    <w:rsid w:val="00DE5711"/>
    <w:rsid w:val="00DE6E2B"/>
    <w:rsid w:val="00DF0690"/>
    <w:rsid w:val="00DF0C27"/>
    <w:rsid w:val="00DF1318"/>
    <w:rsid w:val="00DF144A"/>
    <w:rsid w:val="00DF1869"/>
    <w:rsid w:val="00DF194A"/>
    <w:rsid w:val="00DF1F94"/>
    <w:rsid w:val="00DF28BA"/>
    <w:rsid w:val="00DF3708"/>
    <w:rsid w:val="00DF4067"/>
    <w:rsid w:val="00DF500B"/>
    <w:rsid w:val="00DF53CC"/>
    <w:rsid w:val="00DF5705"/>
    <w:rsid w:val="00DF58E2"/>
    <w:rsid w:val="00DF6485"/>
    <w:rsid w:val="00DF681A"/>
    <w:rsid w:val="00DF690E"/>
    <w:rsid w:val="00DF695B"/>
    <w:rsid w:val="00DF6C8C"/>
    <w:rsid w:val="00DF75AC"/>
    <w:rsid w:val="00DF7D38"/>
    <w:rsid w:val="00DF7D95"/>
    <w:rsid w:val="00DF7FC3"/>
    <w:rsid w:val="00E00053"/>
    <w:rsid w:val="00E00224"/>
    <w:rsid w:val="00E0152E"/>
    <w:rsid w:val="00E01599"/>
    <w:rsid w:val="00E02035"/>
    <w:rsid w:val="00E02425"/>
    <w:rsid w:val="00E0288C"/>
    <w:rsid w:val="00E0327C"/>
    <w:rsid w:val="00E03B45"/>
    <w:rsid w:val="00E0425D"/>
    <w:rsid w:val="00E04919"/>
    <w:rsid w:val="00E0493C"/>
    <w:rsid w:val="00E05E2D"/>
    <w:rsid w:val="00E076BB"/>
    <w:rsid w:val="00E078A0"/>
    <w:rsid w:val="00E10068"/>
    <w:rsid w:val="00E10741"/>
    <w:rsid w:val="00E110DE"/>
    <w:rsid w:val="00E11EE6"/>
    <w:rsid w:val="00E1204F"/>
    <w:rsid w:val="00E121DF"/>
    <w:rsid w:val="00E12502"/>
    <w:rsid w:val="00E1329C"/>
    <w:rsid w:val="00E13E63"/>
    <w:rsid w:val="00E146F6"/>
    <w:rsid w:val="00E14A86"/>
    <w:rsid w:val="00E15479"/>
    <w:rsid w:val="00E15DC1"/>
    <w:rsid w:val="00E16072"/>
    <w:rsid w:val="00E160F5"/>
    <w:rsid w:val="00E201D8"/>
    <w:rsid w:val="00E21768"/>
    <w:rsid w:val="00E217CA"/>
    <w:rsid w:val="00E2216E"/>
    <w:rsid w:val="00E2272C"/>
    <w:rsid w:val="00E24B5E"/>
    <w:rsid w:val="00E250DF"/>
    <w:rsid w:val="00E2520F"/>
    <w:rsid w:val="00E2534F"/>
    <w:rsid w:val="00E25A55"/>
    <w:rsid w:val="00E25CFD"/>
    <w:rsid w:val="00E25D98"/>
    <w:rsid w:val="00E267BA"/>
    <w:rsid w:val="00E2694C"/>
    <w:rsid w:val="00E26CF5"/>
    <w:rsid w:val="00E270AB"/>
    <w:rsid w:val="00E312C2"/>
    <w:rsid w:val="00E32664"/>
    <w:rsid w:val="00E32EE3"/>
    <w:rsid w:val="00E33261"/>
    <w:rsid w:val="00E345D2"/>
    <w:rsid w:val="00E375BF"/>
    <w:rsid w:val="00E3782C"/>
    <w:rsid w:val="00E37D44"/>
    <w:rsid w:val="00E405E7"/>
    <w:rsid w:val="00E407FC"/>
    <w:rsid w:val="00E41860"/>
    <w:rsid w:val="00E42587"/>
    <w:rsid w:val="00E4266A"/>
    <w:rsid w:val="00E42A6B"/>
    <w:rsid w:val="00E42B7C"/>
    <w:rsid w:val="00E43E61"/>
    <w:rsid w:val="00E448B7"/>
    <w:rsid w:val="00E4584D"/>
    <w:rsid w:val="00E46A71"/>
    <w:rsid w:val="00E508D6"/>
    <w:rsid w:val="00E50D81"/>
    <w:rsid w:val="00E50F51"/>
    <w:rsid w:val="00E50F94"/>
    <w:rsid w:val="00E51974"/>
    <w:rsid w:val="00E52B67"/>
    <w:rsid w:val="00E54BE2"/>
    <w:rsid w:val="00E55E1A"/>
    <w:rsid w:val="00E55E31"/>
    <w:rsid w:val="00E56636"/>
    <w:rsid w:val="00E56BA8"/>
    <w:rsid w:val="00E57BC3"/>
    <w:rsid w:val="00E6008D"/>
    <w:rsid w:val="00E6084D"/>
    <w:rsid w:val="00E60B06"/>
    <w:rsid w:val="00E615AD"/>
    <w:rsid w:val="00E61D90"/>
    <w:rsid w:val="00E62E95"/>
    <w:rsid w:val="00E6378C"/>
    <w:rsid w:val="00E63A8A"/>
    <w:rsid w:val="00E63E0C"/>
    <w:rsid w:val="00E640C9"/>
    <w:rsid w:val="00E64158"/>
    <w:rsid w:val="00E6426D"/>
    <w:rsid w:val="00E6448D"/>
    <w:rsid w:val="00E655C9"/>
    <w:rsid w:val="00E655D1"/>
    <w:rsid w:val="00E65C12"/>
    <w:rsid w:val="00E65E3A"/>
    <w:rsid w:val="00E65FA9"/>
    <w:rsid w:val="00E660CD"/>
    <w:rsid w:val="00E668C5"/>
    <w:rsid w:val="00E66BAA"/>
    <w:rsid w:val="00E70F60"/>
    <w:rsid w:val="00E71E41"/>
    <w:rsid w:val="00E7230D"/>
    <w:rsid w:val="00E729B9"/>
    <w:rsid w:val="00E72AC2"/>
    <w:rsid w:val="00E73CF3"/>
    <w:rsid w:val="00E74774"/>
    <w:rsid w:val="00E7520F"/>
    <w:rsid w:val="00E75227"/>
    <w:rsid w:val="00E76292"/>
    <w:rsid w:val="00E76434"/>
    <w:rsid w:val="00E76E1F"/>
    <w:rsid w:val="00E77582"/>
    <w:rsid w:val="00E77D11"/>
    <w:rsid w:val="00E77D75"/>
    <w:rsid w:val="00E80C46"/>
    <w:rsid w:val="00E81834"/>
    <w:rsid w:val="00E81CD8"/>
    <w:rsid w:val="00E83154"/>
    <w:rsid w:val="00E83222"/>
    <w:rsid w:val="00E8432A"/>
    <w:rsid w:val="00E85882"/>
    <w:rsid w:val="00E85E8B"/>
    <w:rsid w:val="00E85FDD"/>
    <w:rsid w:val="00E861F5"/>
    <w:rsid w:val="00E865C4"/>
    <w:rsid w:val="00E865CE"/>
    <w:rsid w:val="00E86BCE"/>
    <w:rsid w:val="00E871A9"/>
    <w:rsid w:val="00E909CE"/>
    <w:rsid w:val="00E90D60"/>
    <w:rsid w:val="00E91223"/>
    <w:rsid w:val="00E915FB"/>
    <w:rsid w:val="00E9219A"/>
    <w:rsid w:val="00E93148"/>
    <w:rsid w:val="00E934C8"/>
    <w:rsid w:val="00E93534"/>
    <w:rsid w:val="00E9431B"/>
    <w:rsid w:val="00E9470E"/>
    <w:rsid w:val="00E94E29"/>
    <w:rsid w:val="00E96E22"/>
    <w:rsid w:val="00E97C7F"/>
    <w:rsid w:val="00EA001C"/>
    <w:rsid w:val="00EA0CD1"/>
    <w:rsid w:val="00EA100E"/>
    <w:rsid w:val="00EA141A"/>
    <w:rsid w:val="00EA2280"/>
    <w:rsid w:val="00EA256A"/>
    <w:rsid w:val="00EA2B27"/>
    <w:rsid w:val="00EA36C4"/>
    <w:rsid w:val="00EA4970"/>
    <w:rsid w:val="00EA6573"/>
    <w:rsid w:val="00EA6E8F"/>
    <w:rsid w:val="00EB0E73"/>
    <w:rsid w:val="00EB15AF"/>
    <w:rsid w:val="00EB1C0F"/>
    <w:rsid w:val="00EB35C1"/>
    <w:rsid w:val="00EB3686"/>
    <w:rsid w:val="00EB3779"/>
    <w:rsid w:val="00EB381D"/>
    <w:rsid w:val="00EB58C7"/>
    <w:rsid w:val="00EB5DC1"/>
    <w:rsid w:val="00EB6D85"/>
    <w:rsid w:val="00EB7FCE"/>
    <w:rsid w:val="00EC03C0"/>
    <w:rsid w:val="00EC0799"/>
    <w:rsid w:val="00EC121F"/>
    <w:rsid w:val="00EC1554"/>
    <w:rsid w:val="00EC3339"/>
    <w:rsid w:val="00EC42F8"/>
    <w:rsid w:val="00EC4A1B"/>
    <w:rsid w:val="00EC6361"/>
    <w:rsid w:val="00EC6C73"/>
    <w:rsid w:val="00EC702A"/>
    <w:rsid w:val="00EC790E"/>
    <w:rsid w:val="00ED0C16"/>
    <w:rsid w:val="00ED0DC7"/>
    <w:rsid w:val="00ED1268"/>
    <w:rsid w:val="00ED199D"/>
    <w:rsid w:val="00ED1C85"/>
    <w:rsid w:val="00ED1D2F"/>
    <w:rsid w:val="00ED2787"/>
    <w:rsid w:val="00ED2CE2"/>
    <w:rsid w:val="00ED315B"/>
    <w:rsid w:val="00ED4A3A"/>
    <w:rsid w:val="00ED4CED"/>
    <w:rsid w:val="00ED51C8"/>
    <w:rsid w:val="00ED5775"/>
    <w:rsid w:val="00ED582C"/>
    <w:rsid w:val="00ED5EFF"/>
    <w:rsid w:val="00ED67E6"/>
    <w:rsid w:val="00ED697D"/>
    <w:rsid w:val="00ED6CEC"/>
    <w:rsid w:val="00ED735B"/>
    <w:rsid w:val="00ED73B9"/>
    <w:rsid w:val="00ED7430"/>
    <w:rsid w:val="00EE0136"/>
    <w:rsid w:val="00EE16DB"/>
    <w:rsid w:val="00EE19FD"/>
    <w:rsid w:val="00EE1B56"/>
    <w:rsid w:val="00EE1C85"/>
    <w:rsid w:val="00EE1F5D"/>
    <w:rsid w:val="00EE2914"/>
    <w:rsid w:val="00EE2FC5"/>
    <w:rsid w:val="00EE33F3"/>
    <w:rsid w:val="00EE433A"/>
    <w:rsid w:val="00EE4477"/>
    <w:rsid w:val="00EE523A"/>
    <w:rsid w:val="00EE54B9"/>
    <w:rsid w:val="00EE68F7"/>
    <w:rsid w:val="00EE6920"/>
    <w:rsid w:val="00EE6CEE"/>
    <w:rsid w:val="00EE6E84"/>
    <w:rsid w:val="00EE7654"/>
    <w:rsid w:val="00EE7AE4"/>
    <w:rsid w:val="00EE7D60"/>
    <w:rsid w:val="00EF01FE"/>
    <w:rsid w:val="00EF13E9"/>
    <w:rsid w:val="00EF3105"/>
    <w:rsid w:val="00EF393F"/>
    <w:rsid w:val="00EF4018"/>
    <w:rsid w:val="00EF6136"/>
    <w:rsid w:val="00EF67DA"/>
    <w:rsid w:val="00EF7124"/>
    <w:rsid w:val="00EF7384"/>
    <w:rsid w:val="00F00EAA"/>
    <w:rsid w:val="00F01880"/>
    <w:rsid w:val="00F01B51"/>
    <w:rsid w:val="00F01DAE"/>
    <w:rsid w:val="00F02806"/>
    <w:rsid w:val="00F02C2E"/>
    <w:rsid w:val="00F03F27"/>
    <w:rsid w:val="00F0480A"/>
    <w:rsid w:val="00F0515F"/>
    <w:rsid w:val="00F05F84"/>
    <w:rsid w:val="00F10CF1"/>
    <w:rsid w:val="00F10EB1"/>
    <w:rsid w:val="00F1174E"/>
    <w:rsid w:val="00F11796"/>
    <w:rsid w:val="00F126A8"/>
    <w:rsid w:val="00F13570"/>
    <w:rsid w:val="00F13FC9"/>
    <w:rsid w:val="00F158C7"/>
    <w:rsid w:val="00F166A2"/>
    <w:rsid w:val="00F16BEB"/>
    <w:rsid w:val="00F170D1"/>
    <w:rsid w:val="00F17EDA"/>
    <w:rsid w:val="00F20241"/>
    <w:rsid w:val="00F20A26"/>
    <w:rsid w:val="00F20FBA"/>
    <w:rsid w:val="00F211FE"/>
    <w:rsid w:val="00F229DE"/>
    <w:rsid w:val="00F2421D"/>
    <w:rsid w:val="00F24A9F"/>
    <w:rsid w:val="00F25241"/>
    <w:rsid w:val="00F277ED"/>
    <w:rsid w:val="00F3155D"/>
    <w:rsid w:val="00F31B00"/>
    <w:rsid w:val="00F33516"/>
    <w:rsid w:val="00F33852"/>
    <w:rsid w:val="00F342E4"/>
    <w:rsid w:val="00F34532"/>
    <w:rsid w:val="00F346E3"/>
    <w:rsid w:val="00F34725"/>
    <w:rsid w:val="00F3565B"/>
    <w:rsid w:val="00F368F7"/>
    <w:rsid w:val="00F36BDE"/>
    <w:rsid w:val="00F37882"/>
    <w:rsid w:val="00F40874"/>
    <w:rsid w:val="00F40BD7"/>
    <w:rsid w:val="00F40E95"/>
    <w:rsid w:val="00F41BF7"/>
    <w:rsid w:val="00F42098"/>
    <w:rsid w:val="00F429B7"/>
    <w:rsid w:val="00F42CE8"/>
    <w:rsid w:val="00F42EC8"/>
    <w:rsid w:val="00F431D1"/>
    <w:rsid w:val="00F431D3"/>
    <w:rsid w:val="00F43C74"/>
    <w:rsid w:val="00F44527"/>
    <w:rsid w:val="00F44F39"/>
    <w:rsid w:val="00F45EB2"/>
    <w:rsid w:val="00F46195"/>
    <w:rsid w:val="00F46943"/>
    <w:rsid w:val="00F46984"/>
    <w:rsid w:val="00F500F9"/>
    <w:rsid w:val="00F50491"/>
    <w:rsid w:val="00F510FD"/>
    <w:rsid w:val="00F511B0"/>
    <w:rsid w:val="00F51433"/>
    <w:rsid w:val="00F51A87"/>
    <w:rsid w:val="00F527B1"/>
    <w:rsid w:val="00F5284C"/>
    <w:rsid w:val="00F52939"/>
    <w:rsid w:val="00F52B84"/>
    <w:rsid w:val="00F5388C"/>
    <w:rsid w:val="00F5411E"/>
    <w:rsid w:val="00F54219"/>
    <w:rsid w:val="00F54F61"/>
    <w:rsid w:val="00F55531"/>
    <w:rsid w:val="00F560B4"/>
    <w:rsid w:val="00F56281"/>
    <w:rsid w:val="00F56579"/>
    <w:rsid w:val="00F56594"/>
    <w:rsid w:val="00F56E7D"/>
    <w:rsid w:val="00F5729B"/>
    <w:rsid w:val="00F57665"/>
    <w:rsid w:val="00F57868"/>
    <w:rsid w:val="00F60294"/>
    <w:rsid w:val="00F6063A"/>
    <w:rsid w:val="00F612BD"/>
    <w:rsid w:val="00F61A15"/>
    <w:rsid w:val="00F630EB"/>
    <w:rsid w:val="00F6347F"/>
    <w:rsid w:val="00F638A8"/>
    <w:rsid w:val="00F63B90"/>
    <w:rsid w:val="00F644F1"/>
    <w:rsid w:val="00F65227"/>
    <w:rsid w:val="00F65FF2"/>
    <w:rsid w:val="00F6692D"/>
    <w:rsid w:val="00F6698E"/>
    <w:rsid w:val="00F66E96"/>
    <w:rsid w:val="00F67417"/>
    <w:rsid w:val="00F6746E"/>
    <w:rsid w:val="00F67C8E"/>
    <w:rsid w:val="00F67F4E"/>
    <w:rsid w:val="00F70558"/>
    <w:rsid w:val="00F70AB9"/>
    <w:rsid w:val="00F7131D"/>
    <w:rsid w:val="00F7215F"/>
    <w:rsid w:val="00F72260"/>
    <w:rsid w:val="00F724EC"/>
    <w:rsid w:val="00F72559"/>
    <w:rsid w:val="00F72F1B"/>
    <w:rsid w:val="00F732E6"/>
    <w:rsid w:val="00F75592"/>
    <w:rsid w:val="00F7599F"/>
    <w:rsid w:val="00F7680D"/>
    <w:rsid w:val="00F768B8"/>
    <w:rsid w:val="00F76B1E"/>
    <w:rsid w:val="00F77250"/>
    <w:rsid w:val="00F7725C"/>
    <w:rsid w:val="00F77B99"/>
    <w:rsid w:val="00F80768"/>
    <w:rsid w:val="00F81F56"/>
    <w:rsid w:val="00F8218F"/>
    <w:rsid w:val="00F82C3C"/>
    <w:rsid w:val="00F83243"/>
    <w:rsid w:val="00F83398"/>
    <w:rsid w:val="00F84093"/>
    <w:rsid w:val="00F84C15"/>
    <w:rsid w:val="00F85285"/>
    <w:rsid w:val="00F85A4E"/>
    <w:rsid w:val="00F85F5F"/>
    <w:rsid w:val="00F869FF"/>
    <w:rsid w:val="00F86F43"/>
    <w:rsid w:val="00F87DF1"/>
    <w:rsid w:val="00F91643"/>
    <w:rsid w:val="00F929B7"/>
    <w:rsid w:val="00F9327D"/>
    <w:rsid w:val="00F9415C"/>
    <w:rsid w:val="00F94D71"/>
    <w:rsid w:val="00F95039"/>
    <w:rsid w:val="00F952BE"/>
    <w:rsid w:val="00F953B3"/>
    <w:rsid w:val="00F9566B"/>
    <w:rsid w:val="00F9576C"/>
    <w:rsid w:val="00F96594"/>
    <w:rsid w:val="00F96714"/>
    <w:rsid w:val="00FA144D"/>
    <w:rsid w:val="00FA2925"/>
    <w:rsid w:val="00FA36EB"/>
    <w:rsid w:val="00FA4B39"/>
    <w:rsid w:val="00FA56CE"/>
    <w:rsid w:val="00FA659D"/>
    <w:rsid w:val="00FA675B"/>
    <w:rsid w:val="00FA7142"/>
    <w:rsid w:val="00FB00BA"/>
    <w:rsid w:val="00FB0339"/>
    <w:rsid w:val="00FB10F0"/>
    <w:rsid w:val="00FB1FBE"/>
    <w:rsid w:val="00FB275B"/>
    <w:rsid w:val="00FB2EAD"/>
    <w:rsid w:val="00FB2EFD"/>
    <w:rsid w:val="00FB31A7"/>
    <w:rsid w:val="00FB3981"/>
    <w:rsid w:val="00FB3C75"/>
    <w:rsid w:val="00FB3D71"/>
    <w:rsid w:val="00FB3D84"/>
    <w:rsid w:val="00FB458B"/>
    <w:rsid w:val="00FB4B5E"/>
    <w:rsid w:val="00FB4C99"/>
    <w:rsid w:val="00FB5D95"/>
    <w:rsid w:val="00FB5EF4"/>
    <w:rsid w:val="00FB66D2"/>
    <w:rsid w:val="00FB6905"/>
    <w:rsid w:val="00FB69D5"/>
    <w:rsid w:val="00FB7BCA"/>
    <w:rsid w:val="00FC2735"/>
    <w:rsid w:val="00FC2982"/>
    <w:rsid w:val="00FC30FB"/>
    <w:rsid w:val="00FC3EFB"/>
    <w:rsid w:val="00FC46D9"/>
    <w:rsid w:val="00FC4C61"/>
    <w:rsid w:val="00FC5449"/>
    <w:rsid w:val="00FC5CAE"/>
    <w:rsid w:val="00FC5EA5"/>
    <w:rsid w:val="00FC674E"/>
    <w:rsid w:val="00FD003B"/>
    <w:rsid w:val="00FD0613"/>
    <w:rsid w:val="00FD063E"/>
    <w:rsid w:val="00FD0F2E"/>
    <w:rsid w:val="00FD18A1"/>
    <w:rsid w:val="00FD1A28"/>
    <w:rsid w:val="00FD1BA9"/>
    <w:rsid w:val="00FD1E9A"/>
    <w:rsid w:val="00FD2A30"/>
    <w:rsid w:val="00FD34DC"/>
    <w:rsid w:val="00FD5736"/>
    <w:rsid w:val="00FD6FC4"/>
    <w:rsid w:val="00FD75A0"/>
    <w:rsid w:val="00FE0385"/>
    <w:rsid w:val="00FE1B67"/>
    <w:rsid w:val="00FE252E"/>
    <w:rsid w:val="00FE3D1F"/>
    <w:rsid w:val="00FE3D7C"/>
    <w:rsid w:val="00FE4654"/>
    <w:rsid w:val="00FE4885"/>
    <w:rsid w:val="00FE5036"/>
    <w:rsid w:val="00FE5735"/>
    <w:rsid w:val="00FE6998"/>
    <w:rsid w:val="00FE6B95"/>
    <w:rsid w:val="00FE7908"/>
    <w:rsid w:val="00FE7F15"/>
    <w:rsid w:val="00FF0550"/>
    <w:rsid w:val="00FF0594"/>
    <w:rsid w:val="00FF05F7"/>
    <w:rsid w:val="00FF116E"/>
    <w:rsid w:val="00FF203A"/>
    <w:rsid w:val="00FF3486"/>
    <w:rsid w:val="00FF3518"/>
    <w:rsid w:val="00FF5672"/>
    <w:rsid w:val="00FF5BD4"/>
    <w:rsid w:val="00FF6252"/>
    <w:rsid w:val="00FF6DA7"/>
    <w:rsid w:val="00FF769F"/>
    <w:rsid w:val="0169F995"/>
    <w:rsid w:val="0218E212"/>
    <w:rsid w:val="02BB8D9B"/>
    <w:rsid w:val="0322A5C0"/>
    <w:rsid w:val="03D45C14"/>
    <w:rsid w:val="0493D5F8"/>
    <w:rsid w:val="04A8CD46"/>
    <w:rsid w:val="0556B605"/>
    <w:rsid w:val="05A31E5A"/>
    <w:rsid w:val="05B190AE"/>
    <w:rsid w:val="05CF06FA"/>
    <w:rsid w:val="05F32E5D"/>
    <w:rsid w:val="061F2EEB"/>
    <w:rsid w:val="06A1C0EC"/>
    <w:rsid w:val="06B3FE86"/>
    <w:rsid w:val="06EB782B"/>
    <w:rsid w:val="0732CFD2"/>
    <w:rsid w:val="073EEEBB"/>
    <w:rsid w:val="0867E987"/>
    <w:rsid w:val="08AEBAF1"/>
    <w:rsid w:val="08BFB810"/>
    <w:rsid w:val="08C14AA6"/>
    <w:rsid w:val="08F45FA7"/>
    <w:rsid w:val="0961169B"/>
    <w:rsid w:val="0A30ECC9"/>
    <w:rsid w:val="0A9FD0FB"/>
    <w:rsid w:val="0AA88C09"/>
    <w:rsid w:val="0AD4D086"/>
    <w:rsid w:val="0B0C1A95"/>
    <w:rsid w:val="0B831528"/>
    <w:rsid w:val="0B865D1C"/>
    <w:rsid w:val="0C32B911"/>
    <w:rsid w:val="0C4A08F4"/>
    <w:rsid w:val="0C648262"/>
    <w:rsid w:val="0CAE0B39"/>
    <w:rsid w:val="0D9AE1BE"/>
    <w:rsid w:val="0DC7D0CA"/>
    <w:rsid w:val="0E37F5B7"/>
    <w:rsid w:val="0E48D87E"/>
    <w:rsid w:val="0E97457A"/>
    <w:rsid w:val="0ED189B0"/>
    <w:rsid w:val="0F29873F"/>
    <w:rsid w:val="0F7AFC3B"/>
    <w:rsid w:val="0FE13882"/>
    <w:rsid w:val="11013287"/>
    <w:rsid w:val="110447EE"/>
    <w:rsid w:val="1124290A"/>
    <w:rsid w:val="113A118E"/>
    <w:rsid w:val="1169D8A5"/>
    <w:rsid w:val="116F84DE"/>
    <w:rsid w:val="117C3781"/>
    <w:rsid w:val="118EB35C"/>
    <w:rsid w:val="126F324D"/>
    <w:rsid w:val="128BF95F"/>
    <w:rsid w:val="12B88908"/>
    <w:rsid w:val="12BE8099"/>
    <w:rsid w:val="12C7A263"/>
    <w:rsid w:val="13438208"/>
    <w:rsid w:val="13A0F53D"/>
    <w:rsid w:val="13CDC5D8"/>
    <w:rsid w:val="144169F5"/>
    <w:rsid w:val="14A95DBD"/>
    <w:rsid w:val="14B7326B"/>
    <w:rsid w:val="14FD522C"/>
    <w:rsid w:val="1700864D"/>
    <w:rsid w:val="17558AB3"/>
    <w:rsid w:val="175D000B"/>
    <w:rsid w:val="17638F95"/>
    <w:rsid w:val="1783E3A5"/>
    <w:rsid w:val="1801E2E4"/>
    <w:rsid w:val="19112DE1"/>
    <w:rsid w:val="19204A83"/>
    <w:rsid w:val="19C974C8"/>
    <w:rsid w:val="1A1105AB"/>
    <w:rsid w:val="1A270C91"/>
    <w:rsid w:val="1A43EE72"/>
    <w:rsid w:val="1A5D66E3"/>
    <w:rsid w:val="1A609395"/>
    <w:rsid w:val="1AEAD6F3"/>
    <w:rsid w:val="1B133A41"/>
    <w:rsid w:val="1B3DBB71"/>
    <w:rsid w:val="1B8B460F"/>
    <w:rsid w:val="1B9C80E6"/>
    <w:rsid w:val="1D4010E9"/>
    <w:rsid w:val="1D9710F8"/>
    <w:rsid w:val="1DBCFEF6"/>
    <w:rsid w:val="1DCC418F"/>
    <w:rsid w:val="1E408D4B"/>
    <w:rsid w:val="1E621B50"/>
    <w:rsid w:val="1EBE92CB"/>
    <w:rsid w:val="1F0463BC"/>
    <w:rsid w:val="1F204CEC"/>
    <w:rsid w:val="1F8895DE"/>
    <w:rsid w:val="1FC23E73"/>
    <w:rsid w:val="20D9C354"/>
    <w:rsid w:val="20FA9405"/>
    <w:rsid w:val="2124C086"/>
    <w:rsid w:val="21929EDB"/>
    <w:rsid w:val="21FA8793"/>
    <w:rsid w:val="227C9DA0"/>
    <w:rsid w:val="22FFC761"/>
    <w:rsid w:val="235C75B9"/>
    <w:rsid w:val="23869832"/>
    <w:rsid w:val="23871E22"/>
    <w:rsid w:val="238C004D"/>
    <w:rsid w:val="239DB489"/>
    <w:rsid w:val="2403B2CD"/>
    <w:rsid w:val="24A3E3FB"/>
    <w:rsid w:val="2522000B"/>
    <w:rsid w:val="25B0F4DC"/>
    <w:rsid w:val="2649DF72"/>
    <w:rsid w:val="268D360D"/>
    <w:rsid w:val="26AF6E58"/>
    <w:rsid w:val="26C1B801"/>
    <w:rsid w:val="26C2DE26"/>
    <w:rsid w:val="26D3C50E"/>
    <w:rsid w:val="26E058E0"/>
    <w:rsid w:val="280BB8AC"/>
    <w:rsid w:val="2810D6E2"/>
    <w:rsid w:val="28602C92"/>
    <w:rsid w:val="2887D7A9"/>
    <w:rsid w:val="28FDCBEB"/>
    <w:rsid w:val="29582F35"/>
    <w:rsid w:val="2976AC31"/>
    <w:rsid w:val="299CEE84"/>
    <w:rsid w:val="29D0885D"/>
    <w:rsid w:val="29D5E64E"/>
    <w:rsid w:val="29E6170F"/>
    <w:rsid w:val="29FC7C56"/>
    <w:rsid w:val="2A274E25"/>
    <w:rsid w:val="2A35EB4D"/>
    <w:rsid w:val="2A42FAC3"/>
    <w:rsid w:val="2A58ED4F"/>
    <w:rsid w:val="2A918C61"/>
    <w:rsid w:val="2A927BAD"/>
    <w:rsid w:val="2A9F991E"/>
    <w:rsid w:val="2AB4FCF4"/>
    <w:rsid w:val="2AE7306D"/>
    <w:rsid w:val="2B3E0D46"/>
    <w:rsid w:val="2BC32E84"/>
    <w:rsid w:val="2BD1B317"/>
    <w:rsid w:val="2BE97137"/>
    <w:rsid w:val="2C163B48"/>
    <w:rsid w:val="2C704D21"/>
    <w:rsid w:val="2CD26F5D"/>
    <w:rsid w:val="2CEAD908"/>
    <w:rsid w:val="2D4742AA"/>
    <w:rsid w:val="2D71F3C3"/>
    <w:rsid w:val="2E1F1D24"/>
    <w:rsid w:val="2EDCAD3F"/>
    <w:rsid w:val="2EEE6E0D"/>
    <w:rsid w:val="2EEF5D29"/>
    <w:rsid w:val="2F96E0D3"/>
    <w:rsid w:val="30FF82EF"/>
    <w:rsid w:val="3113BB49"/>
    <w:rsid w:val="315FFD41"/>
    <w:rsid w:val="31A4A3AA"/>
    <w:rsid w:val="31C09379"/>
    <w:rsid w:val="31DC28B9"/>
    <w:rsid w:val="31E6D002"/>
    <w:rsid w:val="3229C4E8"/>
    <w:rsid w:val="3260C9BE"/>
    <w:rsid w:val="32613BE9"/>
    <w:rsid w:val="326D9BB9"/>
    <w:rsid w:val="3273704C"/>
    <w:rsid w:val="3295E3D6"/>
    <w:rsid w:val="32DE794C"/>
    <w:rsid w:val="32E0761E"/>
    <w:rsid w:val="335C8807"/>
    <w:rsid w:val="33ACC250"/>
    <w:rsid w:val="34E0236B"/>
    <w:rsid w:val="354DE112"/>
    <w:rsid w:val="359B6D25"/>
    <w:rsid w:val="3654CD56"/>
    <w:rsid w:val="36AD45FE"/>
    <w:rsid w:val="36B3A545"/>
    <w:rsid w:val="36C1AE87"/>
    <w:rsid w:val="36FC6469"/>
    <w:rsid w:val="3732EF12"/>
    <w:rsid w:val="3752C688"/>
    <w:rsid w:val="37C01D56"/>
    <w:rsid w:val="3813FD65"/>
    <w:rsid w:val="3825AC3C"/>
    <w:rsid w:val="38AF795C"/>
    <w:rsid w:val="394C8851"/>
    <w:rsid w:val="396AE97F"/>
    <w:rsid w:val="3A6772C7"/>
    <w:rsid w:val="3B2352E3"/>
    <w:rsid w:val="3B312771"/>
    <w:rsid w:val="3B402B4E"/>
    <w:rsid w:val="3B909677"/>
    <w:rsid w:val="3CB1384C"/>
    <w:rsid w:val="3CD1D56A"/>
    <w:rsid w:val="3CEA41F0"/>
    <w:rsid w:val="3CFBBB86"/>
    <w:rsid w:val="3D40C355"/>
    <w:rsid w:val="3D5B4B8A"/>
    <w:rsid w:val="3DFCF7E2"/>
    <w:rsid w:val="3E317247"/>
    <w:rsid w:val="3E713874"/>
    <w:rsid w:val="3EA9E5E6"/>
    <w:rsid w:val="3EDA57DA"/>
    <w:rsid w:val="3EEF2E65"/>
    <w:rsid w:val="3F5D7DAF"/>
    <w:rsid w:val="400CE425"/>
    <w:rsid w:val="40B912A8"/>
    <w:rsid w:val="4125ADBC"/>
    <w:rsid w:val="415B41B5"/>
    <w:rsid w:val="41647CD0"/>
    <w:rsid w:val="41794A40"/>
    <w:rsid w:val="4255D3CA"/>
    <w:rsid w:val="4283AFE5"/>
    <w:rsid w:val="4291E8FF"/>
    <w:rsid w:val="436155AD"/>
    <w:rsid w:val="448D089F"/>
    <w:rsid w:val="44F11095"/>
    <w:rsid w:val="450AC640"/>
    <w:rsid w:val="454D3512"/>
    <w:rsid w:val="4607803B"/>
    <w:rsid w:val="4638B1F1"/>
    <w:rsid w:val="4639D25F"/>
    <w:rsid w:val="465F8F53"/>
    <w:rsid w:val="46653690"/>
    <w:rsid w:val="46E90573"/>
    <w:rsid w:val="470B6D79"/>
    <w:rsid w:val="47F11A1E"/>
    <w:rsid w:val="48DE204F"/>
    <w:rsid w:val="4953FA70"/>
    <w:rsid w:val="49549CFE"/>
    <w:rsid w:val="49EC4F4C"/>
    <w:rsid w:val="4A330118"/>
    <w:rsid w:val="4A5445EA"/>
    <w:rsid w:val="4A61FFE7"/>
    <w:rsid w:val="4A908C10"/>
    <w:rsid w:val="4B14D92C"/>
    <w:rsid w:val="4B7098B6"/>
    <w:rsid w:val="4BB21EEF"/>
    <w:rsid w:val="4C015122"/>
    <w:rsid w:val="4C186B7E"/>
    <w:rsid w:val="4C5BB26E"/>
    <w:rsid w:val="4C6D2DA2"/>
    <w:rsid w:val="4C85B9F2"/>
    <w:rsid w:val="4CA3F206"/>
    <w:rsid w:val="4CFABACE"/>
    <w:rsid w:val="4D053C5F"/>
    <w:rsid w:val="4D21FC80"/>
    <w:rsid w:val="4D7A4228"/>
    <w:rsid w:val="4F164A1E"/>
    <w:rsid w:val="4FF267FC"/>
    <w:rsid w:val="50126B4A"/>
    <w:rsid w:val="50BFFE9F"/>
    <w:rsid w:val="51875787"/>
    <w:rsid w:val="51A9660B"/>
    <w:rsid w:val="51DA5ACF"/>
    <w:rsid w:val="5244E077"/>
    <w:rsid w:val="5265E394"/>
    <w:rsid w:val="528330FD"/>
    <w:rsid w:val="53854853"/>
    <w:rsid w:val="53A46E19"/>
    <w:rsid w:val="53ECB99C"/>
    <w:rsid w:val="54173ACC"/>
    <w:rsid w:val="54845822"/>
    <w:rsid w:val="548E01CB"/>
    <w:rsid w:val="5497EF14"/>
    <w:rsid w:val="54A5C40D"/>
    <w:rsid w:val="54AB2324"/>
    <w:rsid w:val="54BCE0FB"/>
    <w:rsid w:val="550124BA"/>
    <w:rsid w:val="55117B3E"/>
    <w:rsid w:val="55680533"/>
    <w:rsid w:val="55850C47"/>
    <w:rsid w:val="55E8DB8B"/>
    <w:rsid w:val="56041137"/>
    <w:rsid w:val="5716E43C"/>
    <w:rsid w:val="571F3AE7"/>
    <w:rsid w:val="575CB5DB"/>
    <w:rsid w:val="57B55C3A"/>
    <w:rsid w:val="58431FA6"/>
    <w:rsid w:val="58DEC19D"/>
    <w:rsid w:val="59333FF8"/>
    <w:rsid w:val="5A2FBF3A"/>
    <w:rsid w:val="5A547363"/>
    <w:rsid w:val="5A91730F"/>
    <w:rsid w:val="5AD43D29"/>
    <w:rsid w:val="5B697E4C"/>
    <w:rsid w:val="5BE03FC9"/>
    <w:rsid w:val="5BF39D7D"/>
    <w:rsid w:val="5C7D1DDB"/>
    <w:rsid w:val="5CC0E5DA"/>
    <w:rsid w:val="5CD95BB1"/>
    <w:rsid w:val="5D2B666A"/>
    <w:rsid w:val="5DCB73E2"/>
    <w:rsid w:val="5E81638C"/>
    <w:rsid w:val="5EA2ADBF"/>
    <w:rsid w:val="5F3CC84A"/>
    <w:rsid w:val="5F557E06"/>
    <w:rsid w:val="5FDA9D58"/>
    <w:rsid w:val="5FFCF68A"/>
    <w:rsid w:val="6003FF3A"/>
    <w:rsid w:val="600AE4E1"/>
    <w:rsid w:val="6031F4DF"/>
    <w:rsid w:val="6060755F"/>
    <w:rsid w:val="60BBE236"/>
    <w:rsid w:val="60F7888F"/>
    <w:rsid w:val="6133A63C"/>
    <w:rsid w:val="624EA384"/>
    <w:rsid w:val="626310A5"/>
    <w:rsid w:val="635D5C2A"/>
    <w:rsid w:val="635E9375"/>
    <w:rsid w:val="638DA98C"/>
    <w:rsid w:val="639AD35A"/>
    <w:rsid w:val="63D85C38"/>
    <w:rsid w:val="63F1DEFE"/>
    <w:rsid w:val="6469E7FB"/>
    <w:rsid w:val="647831C2"/>
    <w:rsid w:val="648EB9C6"/>
    <w:rsid w:val="64C03461"/>
    <w:rsid w:val="6502B137"/>
    <w:rsid w:val="666DFBA8"/>
    <w:rsid w:val="669438B3"/>
    <w:rsid w:val="675220F7"/>
    <w:rsid w:val="67B8E6D4"/>
    <w:rsid w:val="67F7D523"/>
    <w:rsid w:val="6804DF4A"/>
    <w:rsid w:val="686A7CB7"/>
    <w:rsid w:val="6891B8AB"/>
    <w:rsid w:val="68E1F1CF"/>
    <w:rsid w:val="6977BD98"/>
    <w:rsid w:val="69DFFC77"/>
    <w:rsid w:val="6A704B6F"/>
    <w:rsid w:val="6A8F3548"/>
    <w:rsid w:val="6B0B7DB3"/>
    <w:rsid w:val="6B81CCAC"/>
    <w:rsid w:val="6B8268F3"/>
    <w:rsid w:val="6C877FDA"/>
    <w:rsid w:val="6D1E7238"/>
    <w:rsid w:val="6D261DAF"/>
    <w:rsid w:val="6D3669CF"/>
    <w:rsid w:val="6D66A37F"/>
    <w:rsid w:val="6DC9BCDE"/>
    <w:rsid w:val="6E5F2921"/>
    <w:rsid w:val="6EA2F120"/>
    <w:rsid w:val="6EEBC358"/>
    <w:rsid w:val="6EFE5EA3"/>
    <w:rsid w:val="6F08DF85"/>
    <w:rsid w:val="6F2634E5"/>
    <w:rsid w:val="6F31E50E"/>
    <w:rsid w:val="6FD47EEF"/>
    <w:rsid w:val="6FD78633"/>
    <w:rsid w:val="705B9854"/>
    <w:rsid w:val="70E464CE"/>
    <w:rsid w:val="70EEBC75"/>
    <w:rsid w:val="711884B0"/>
    <w:rsid w:val="713C83A7"/>
    <w:rsid w:val="717ABF37"/>
    <w:rsid w:val="719EB769"/>
    <w:rsid w:val="7273FC1F"/>
    <w:rsid w:val="7277EAB0"/>
    <w:rsid w:val="73E6481E"/>
    <w:rsid w:val="73ED5A4F"/>
    <w:rsid w:val="73F8F007"/>
    <w:rsid w:val="73FAD8BE"/>
    <w:rsid w:val="7419DB3A"/>
    <w:rsid w:val="741EF14A"/>
    <w:rsid w:val="74EDD38A"/>
    <w:rsid w:val="74F20485"/>
    <w:rsid w:val="74FF1C5E"/>
    <w:rsid w:val="7522BEA4"/>
    <w:rsid w:val="7594F276"/>
    <w:rsid w:val="75E51ADB"/>
    <w:rsid w:val="76EA81FF"/>
    <w:rsid w:val="773A9D3C"/>
    <w:rsid w:val="776AAF8A"/>
    <w:rsid w:val="77AB3985"/>
    <w:rsid w:val="77C683B7"/>
    <w:rsid w:val="77F59AD9"/>
    <w:rsid w:val="783FFE66"/>
    <w:rsid w:val="789588EB"/>
    <w:rsid w:val="7950EB64"/>
    <w:rsid w:val="7A2EA92D"/>
    <w:rsid w:val="7A6329F5"/>
    <w:rsid w:val="7AD552B7"/>
    <w:rsid w:val="7AD7D749"/>
    <w:rsid w:val="7BD9C0B0"/>
    <w:rsid w:val="7BF3C6D9"/>
    <w:rsid w:val="7C928381"/>
    <w:rsid w:val="7CC8A3AE"/>
    <w:rsid w:val="7D1CDEAB"/>
    <w:rsid w:val="7D6EFCE6"/>
    <w:rsid w:val="7D8767A8"/>
    <w:rsid w:val="7D8DB8CB"/>
    <w:rsid w:val="7E2F97BE"/>
    <w:rsid w:val="7E61C520"/>
    <w:rsid w:val="7E82F6F6"/>
    <w:rsid w:val="7E9D245E"/>
    <w:rsid w:val="7F122FD6"/>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1DC66542-9211-430C-AAEC-0F1579008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line="300" w:lineRule="auto"/>
        <w:ind w:firstLine="697"/>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281735"/>
  </w:style>
  <w:style w:type="paragraph" w:styleId="Antrat1">
    <w:name w:val="heading 1"/>
    <w:basedOn w:val="prastasis"/>
    <w:next w:val="prastasis"/>
    <w:link w:val="Antrat1Diagrama"/>
    <w:uiPriority w:val="9"/>
    <w:qFormat/>
    <w:rsid w:val="00281735"/>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unhideWhenUsed/>
    <w:qFormat/>
    <w:rsid w:val="00281735"/>
    <w:pPr>
      <w:keepNext/>
      <w:keepLines/>
      <w:spacing w:before="12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281735"/>
    <w:pPr>
      <w:keepNext/>
      <w:keepLines/>
      <w:spacing w:before="8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281735"/>
    <w:pPr>
      <w:keepNext/>
      <w:keepLines/>
      <w:spacing w:before="8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281735"/>
    <w:pPr>
      <w:keepNext/>
      <w:keepLines/>
      <w:spacing w:before="8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281735"/>
    <w:pPr>
      <w:keepNext/>
      <w:keepLines/>
      <w:spacing w:before="8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281735"/>
    <w:pPr>
      <w:keepNext/>
      <w:keepLines/>
      <w:spacing w:before="8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281735"/>
    <w:pPr>
      <w:keepNext/>
      <w:keepLines/>
      <w:spacing w:before="8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281735"/>
    <w:pPr>
      <w:keepNext/>
      <w:keepLines/>
      <w:spacing w:before="8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281735"/>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281735"/>
    <w:pPr>
      <w:numPr>
        <w:ilvl w:val="1"/>
      </w:numPr>
      <w:spacing w:after="240"/>
      <w:ind w:left="1004" w:hanging="437"/>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281735"/>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line="240" w:lineRule="auto"/>
    </w:pPr>
    <w:rPr>
      <w:rFonts w:ascii="Times New Roman"/>
      <w:sz w:val="24"/>
      <w:szCs w:val="24"/>
      <w:lang w:eastAsia="en-US"/>
    </w:rPr>
  </w:style>
  <w:style w:type="character" w:styleId="Nerykuspabraukimas">
    <w:name w:val="Subtle Emphasis"/>
    <w:basedOn w:val="Numatytasispastraiposriftas"/>
    <w:uiPriority w:val="19"/>
    <w:qFormat/>
    <w:rsid w:val="00281735"/>
    <w:rPr>
      <w:i/>
      <w:iCs/>
      <w:color w:val="595959" w:themeColor="text1" w:themeTint="A6"/>
    </w:rPr>
  </w:style>
  <w:style w:type="character" w:customStyle="1" w:styleId="Antrat2Diagrama">
    <w:name w:val="Antraštė 2 Diagrama"/>
    <w:basedOn w:val="Numatytasispastraiposriftas"/>
    <w:link w:val="Antrat2"/>
    <w:uiPriority w:val="9"/>
    <w:rsid w:val="00281735"/>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281735"/>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281735"/>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281735"/>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281735"/>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281735"/>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281735"/>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281735"/>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281735"/>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281735"/>
    <w:pPr>
      <w:spacing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281735"/>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281735"/>
    <w:rPr>
      <w:b/>
      <w:bCs/>
    </w:rPr>
  </w:style>
  <w:style w:type="character" w:styleId="Emfaz">
    <w:name w:val="Emphasis"/>
    <w:basedOn w:val="Numatytasispastraiposriftas"/>
    <w:uiPriority w:val="20"/>
    <w:qFormat/>
    <w:rsid w:val="00281735"/>
    <w:rPr>
      <w:i/>
      <w:iCs/>
      <w:color w:val="000000" w:themeColor="text1"/>
    </w:rPr>
  </w:style>
  <w:style w:type="paragraph" w:styleId="Betarp">
    <w:name w:val="No Spacing"/>
    <w:link w:val="BetarpDiagrama"/>
    <w:uiPriority w:val="1"/>
    <w:qFormat/>
    <w:rsid w:val="00281735"/>
    <w:pPr>
      <w:spacing w:line="240" w:lineRule="auto"/>
    </w:pPr>
  </w:style>
  <w:style w:type="paragraph" w:styleId="Citata">
    <w:name w:val="Quote"/>
    <w:basedOn w:val="prastasis"/>
    <w:next w:val="prastasis"/>
    <w:link w:val="CitataDiagrama"/>
    <w:uiPriority w:val="29"/>
    <w:qFormat/>
    <w:rsid w:val="00281735"/>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281735"/>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281735"/>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281735"/>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281735"/>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281735"/>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281735"/>
    <w:rPr>
      <w:b/>
      <w:bCs/>
      <w:caps w:val="0"/>
      <w:smallCaps/>
      <w:color w:val="auto"/>
      <w:spacing w:val="0"/>
      <w:u w:val="single"/>
    </w:rPr>
  </w:style>
  <w:style w:type="character" w:styleId="Knygospavadinimas">
    <w:name w:val="Book Title"/>
    <w:basedOn w:val="Numatytasispastraiposriftas"/>
    <w:uiPriority w:val="33"/>
    <w:qFormat/>
    <w:rsid w:val="00281735"/>
    <w:rPr>
      <w:b/>
      <w:bCs/>
      <w:caps w:val="0"/>
      <w:smallCaps/>
      <w:spacing w:val="0"/>
    </w:rPr>
  </w:style>
  <w:style w:type="paragraph" w:styleId="Turinioantrat">
    <w:name w:val="TOC Heading"/>
    <w:basedOn w:val="Antrat1"/>
    <w:next w:val="prastasis"/>
    <w:uiPriority w:val="39"/>
    <w:unhideWhenUsed/>
    <w:qFormat/>
    <w:rsid w:val="00281735"/>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F342E4"/>
    <w:pPr>
      <w:tabs>
        <w:tab w:val="left" w:pos="426"/>
        <w:tab w:val="left" w:pos="1100"/>
        <w:tab w:val="right" w:leader="dot" w:pos="9962"/>
      </w:tabs>
      <w:ind w:left="709" w:right="877" w:firstLine="0"/>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1"/>
      </w:numPr>
    </w:pPr>
  </w:style>
  <w:style w:type="paragraph" w:styleId="Turinys2">
    <w:name w:val="toc 2"/>
    <w:basedOn w:val="prastasis"/>
    <w:next w:val="prastasis"/>
    <w:autoRedefine/>
    <w:uiPriority w:val="39"/>
    <w:unhideWhenUsed/>
    <w:rsid w:val="00ED735B"/>
    <w:pPr>
      <w:tabs>
        <w:tab w:val="right" w:leader="dot" w:pos="9962"/>
      </w:tabs>
      <w:ind w:left="220"/>
    </w:pPr>
  </w:style>
  <w:style w:type="table" w:customStyle="1" w:styleId="TableGrid2">
    <w:name w:val="Table Grid2"/>
    <w:basedOn w:val="prastojilentel"/>
    <w:next w:val="Lentelstinklelis"/>
    <w:uiPriority w:val="39"/>
    <w:rsid w:val="000E6657"/>
    <w:pPr>
      <w:spacing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2"/>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2"/>
      </w:numPr>
      <w:spacing w:before="120" w:after="120" w:line="240" w:lineRule="auto"/>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line="240" w:lineRule="auto"/>
      <w:ind w:right="-283"/>
    </w:pPr>
  </w:style>
  <w:style w:type="paragraph" w:customStyle="1" w:styleId="paragrafesrasas2lygis">
    <w:name w:val="_paragrafe sąrasas 2 lygis"/>
    <w:basedOn w:val="Pagrindiniotekstotrauka2"/>
    <w:link w:val="paragrafesrasas2lygisDiagrama"/>
    <w:qFormat/>
    <w:rsid w:val="004D2FB8"/>
    <w:pPr>
      <w:spacing w:line="276" w:lineRule="auto"/>
      <w:ind w:left="0" w:firstLine="0"/>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4D2FB8"/>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4D2FB8"/>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4D2FB8"/>
  </w:style>
  <w:style w:type="numbering" w:customStyle="1" w:styleId="CurrentList1">
    <w:name w:val="Current List1"/>
    <w:uiPriority w:val="99"/>
    <w:rsid w:val="00745317"/>
    <w:pPr>
      <w:numPr>
        <w:numId w:val="4"/>
      </w:numPr>
    </w:pPr>
  </w:style>
  <w:style w:type="numbering" w:customStyle="1" w:styleId="Style1">
    <w:name w:val="Style1"/>
    <w:uiPriority w:val="99"/>
    <w:rsid w:val="00577A7E"/>
    <w:pPr>
      <w:numPr>
        <w:numId w:val="3"/>
      </w:numPr>
    </w:pPr>
  </w:style>
  <w:style w:type="table" w:customStyle="1" w:styleId="3">
    <w:name w:val="3"/>
    <w:basedOn w:val="prastojilentel"/>
    <w:rsid w:val="00112F92"/>
    <w:pPr>
      <w:spacing w:line="240" w:lineRule="auto"/>
      <w:ind w:firstLine="0"/>
      <w:jc w:val="left"/>
    </w:pPr>
    <w:rPr>
      <w:rFonts w:ascii="Calibri" w:eastAsia="Calibri" w:hAnsi="Calibri" w:cs="Calibri"/>
      <w:sz w:val="20"/>
      <w:szCs w:val="20"/>
      <w:lang w:eastAsia="en-US"/>
    </w:rPr>
    <w:tblPr>
      <w:tblStyleRowBandSize w:val="1"/>
      <w:tblStyleColBandSize w:val="1"/>
      <w:tblCellMar>
        <w:left w:w="10" w:type="dxa"/>
        <w:right w:w="10" w:type="dxa"/>
      </w:tblCellMar>
    </w:tblPr>
  </w:style>
  <w:style w:type="table" w:customStyle="1" w:styleId="2">
    <w:name w:val="2"/>
    <w:basedOn w:val="prastojilentel"/>
    <w:rsid w:val="00112F92"/>
    <w:pPr>
      <w:spacing w:line="240" w:lineRule="auto"/>
      <w:ind w:firstLine="0"/>
      <w:jc w:val="left"/>
    </w:pPr>
    <w:rPr>
      <w:rFonts w:ascii="Calibri" w:eastAsia="Calibri" w:hAnsi="Calibri" w:cs="Calibri"/>
      <w:sz w:val="20"/>
      <w:szCs w:val="20"/>
      <w:lang w:eastAsia="en-US"/>
    </w:rPr>
    <w:tblPr>
      <w:tblStyleRowBandSize w:val="1"/>
      <w:tblStyleColBandSize w:val="1"/>
      <w:tblCellMar>
        <w:left w:w="115" w:type="dxa"/>
        <w:right w:w="115" w:type="dxa"/>
      </w:tblCellMar>
    </w:tblPr>
  </w:style>
  <w:style w:type="table" w:customStyle="1" w:styleId="1">
    <w:name w:val="1"/>
    <w:basedOn w:val="prastojilentel"/>
    <w:rsid w:val="00112F92"/>
    <w:pPr>
      <w:spacing w:line="240" w:lineRule="auto"/>
      <w:ind w:firstLine="0"/>
      <w:jc w:val="left"/>
    </w:pPr>
    <w:rPr>
      <w:rFonts w:ascii="Calibri" w:eastAsia="Calibri" w:hAnsi="Calibri" w:cs="Calibri"/>
      <w:sz w:val="20"/>
      <w:szCs w:val="20"/>
      <w:lang w:eastAsia="en-US"/>
    </w:rPr>
    <w:tblPr>
      <w:tblStyleRowBandSize w:val="1"/>
      <w:tblStyleColBandSize w:val="1"/>
      <w:tblCellMar>
        <w:left w:w="115" w:type="dxa"/>
        <w:right w:w="115" w:type="dxa"/>
      </w:tblCellMar>
    </w:tblPr>
  </w:style>
  <w:style w:type="paragraph" w:customStyle="1" w:styleId="Pantraste">
    <w:name w:val="P.antraste"/>
    <w:basedOn w:val="prastasis"/>
    <w:qFormat/>
    <w:rsid w:val="008F7CC2"/>
    <w:pPr>
      <w:spacing w:line="240" w:lineRule="auto"/>
      <w:ind w:left="-142" w:firstLine="0"/>
      <w:jc w:val="center"/>
    </w:pPr>
    <w:rPr>
      <w:rFonts w:ascii="Times New Roman" w:eastAsia="Times New Roman" w:hAnsi="Times New Roman" w:cs="Times New Roman"/>
      <w:b/>
      <w:sz w:val="24"/>
      <w:szCs w:val="24"/>
      <w:lang w:eastAsia="en-US"/>
    </w:rPr>
  </w:style>
  <w:style w:type="character" w:customStyle="1" w:styleId="cf01">
    <w:name w:val="cf01"/>
    <w:basedOn w:val="Numatytasispastraiposriftas"/>
    <w:rsid w:val="00F5411E"/>
    <w:rPr>
      <w:rFonts w:ascii="Segoe UI" w:hAnsi="Segoe UI" w:cs="Segoe UI" w:hint="default"/>
      <w:sz w:val="18"/>
      <w:szCs w:val="18"/>
    </w:rPr>
  </w:style>
  <w:style w:type="character" w:customStyle="1" w:styleId="normaltextrun">
    <w:name w:val="normaltextrun"/>
    <w:basedOn w:val="Numatytasispastraiposriftas"/>
    <w:rsid w:val="00A52BA0"/>
  </w:style>
  <w:style w:type="table" w:customStyle="1" w:styleId="TableGrid1">
    <w:name w:val="Table Grid1"/>
    <w:basedOn w:val="prastojilentel"/>
    <w:uiPriority w:val="99"/>
    <w:rsid w:val="00A76EAF"/>
    <w:pPr>
      <w:spacing w:line="240" w:lineRule="auto"/>
      <w:ind w:firstLine="0"/>
      <w:jc w:val="left"/>
    </w:pPr>
    <w:rPr>
      <w:rFonts w:ascii="Times New Roman" w:eastAsia="Times New Roman" w:hAnsi="Times New Roman" w:cs="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19500170">
      <w:bodyDiv w:val="1"/>
      <w:marLeft w:val="0"/>
      <w:marRight w:val="0"/>
      <w:marTop w:val="0"/>
      <w:marBottom w:val="0"/>
      <w:divBdr>
        <w:top w:val="none" w:sz="0" w:space="0" w:color="auto"/>
        <w:left w:val="none" w:sz="0" w:space="0" w:color="auto"/>
        <w:bottom w:val="none" w:sz="0" w:space="0" w:color="auto"/>
        <w:right w:val="none" w:sz="0" w:space="0" w:color="auto"/>
      </w:divBdr>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02850598">
      <w:bodyDiv w:val="1"/>
      <w:marLeft w:val="0"/>
      <w:marRight w:val="0"/>
      <w:marTop w:val="0"/>
      <w:marBottom w:val="0"/>
      <w:divBdr>
        <w:top w:val="none" w:sz="0" w:space="0" w:color="auto"/>
        <w:left w:val="none" w:sz="0" w:space="0" w:color="auto"/>
        <w:bottom w:val="none" w:sz="0" w:space="0" w:color="auto"/>
        <w:right w:val="none" w:sz="0" w:space="0" w:color="auto"/>
      </w:divBdr>
    </w:div>
    <w:div w:id="315645116">
      <w:bodyDiv w:val="1"/>
      <w:marLeft w:val="0"/>
      <w:marRight w:val="0"/>
      <w:marTop w:val="0"/>
      <w:marBottom w:val="0"/>
      <w:divBdr>
        <w:top w:val="none" w:sz="0" w:space="0" w:color="auto"/>
        <w:left w:val="none" w:sz="0" w:space="0" w:color="auto"/>
        <w:bottom w:val="none" w:sz="0" w:space="0" w:color="auto"/>
        <w:right w:val="none" w:sz="0" w:space="0" w:color="auto"/>
      </w:divBdr>
    </w:div>
    <w:div w:id="318578867">
      <w:bodyDiv w:val="1"/>
      <w:marLeft w:val="0"/>
      <w:marRight w:val="0"/>
      <w:marTop w:val="0"/>
      <w:marBottom w:val="0"/>
      <w:divBdr>
        <w:top w:val="none" w:sz="0" w:space="0" w:color="auto"/>
        <w:left w:val="none" w:sz="0" w:space="0" w:color="auto"/>
        <w:bottom w:val="none" w:sz="0" w:space="0" w:color="auto"/>
        <w:right w:val="none" w:sz="0" w:space="0" w:color="auto"/>
      </w:divBdr>
    </w:div>
    <w:div w:id="325935850">
      <w:bodyDiv w:val="1"/>
      <w:marLeft w:val="0"/>
      <w:marRight w:val="0"/>
      <w:marTop w:val="0"/>
      <w:marBottom w:val="0"/>
      <w:divBdr>
        <w:top w:val="none" w:sz="0" w:space="0" w:color="auto"/>
        <w:left w:val="none" w:sz="0" w:space="0" w:color="auto"/>
        <w:bottom w:val="none" w:sz="0" w:space="0" w:color="auto"/>
        <w:right w:val="none" w:sz="0" w:space="0" w:color="auto"/>
      </w:divBdr>
    </w:div>
    <w:div w:id="372458647">
      <w:bodyDiv w:val="1"/>
      <w:marLeft w:val="0"/>
      <w:marRight w:val="0"/>
      <w:marTop w:val="0"/>
      <w:marBottom w:val="0"/>
      <w:divBdr>
        <w:top w:val="none" w:sz="0" w:space="0" w:color="auto"/>
        <w:left w:val="none" w:sz="0" w:space="0" w:color="auto"/>
        <w:bottom w:val="none" w:sz="0" w:space="0" w:color="auto"/>
        <w:right w:val="none" w:sz="0" w:space="0" w:color="auto"/>
      </w:divBdr>
    </w:div>
    <w:div w:id="394789539">
      <w:bodyDiv w:val="1"/>
      <w:marLeft w:val="0"/>
      <w:marRight w:val="0"/>
      <w:marTop w:val="0"/>
      <w:marBottom w:val="0"/>
      <w:divBdr>
        <w:top w:val="none" w:sz="0" w:space="0" w:color="auto"/>
        <w:left w:val="none" w:sz="0" w:space="0" w:color="auto"/>
        <w:bottom w:val="none" w:sz="0" w:space="0" w:color="auto"/>
        <w:right w:val="none" w:sz="0" w:space="0" w:color="auto"/>
      </w:divBdr>
    </w:div>
    <w:div w:id="452288944">
      <w:bodyDiv w:val="1"/>
      <w:marLeft w:val="0"/>
      <w:marRight w:val="0"/>
      <w:marTop w:val="0"/>
      <w:marBottom w:val="0"/>
      <w:divBdr>
        <w:top w:val="none" w:sz="0" w:space="0" w:color="auto"/>
        <w:left w:val="none" w:sz="0" w:space="0" w:color="auto"/>
        <w:bottom w:val="none" w:sz="0" w:space="0" w:color="auto"/>
        <w:right w:val="none" w:sz="0" w:space="0" w:color="auto"/>
      </w:divBdr>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72936621">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685061546">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49304819">
      <w:bodyDiv w:val="1"/>
      <w:marLeft w:val="0"/>
      <w:marRight w:val="0"/>
      <w:marTop w:val="0"/>
      <w:marBottom w:val="0"/>
      <w:divBdr>
        <w:top w:val="none" w:sz="0" w:space="0" w:color="auto"/>
        <w:left w:val="none" w:sz="0" w:space="0" w:color="auto"/>
        <w:bottom w:val="none" w:sz="0" w:space="0" w:color="auto"/>
        <w:right w:val="none" w:sz="0" w:space="0" w:color="auto"/>
      </w:divBdr>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910772271">
      <w:bodyDiv w:val="1"/>
      <w:marLeft w:val="0"/>
      <w:marRight w:val="0"/>
      <w:marTop w:val="0"/>
      <w:marBottom w:val="0"/>
      <w:divBdr>
        <w:top w:val="none" w:sz="0" w:space="0" w:color="auto"/>
        <w:left w:val="none" w:sz="0" w:space="0" w:color="auto"/>
        <w:bottom w:val="none" w:sz="0" w:space="0" w:color="auto"/>
        <w:right w:val="none" w:sz="0" w:space="0" w:color="auto"/>
      </w:divBdr>
    </w:div>
    <w:div w:id="959578520">
      <w:bodyDiv w:val="1"/>
      <w:marLeft w:val="0"/>
      <w:marRight w:val="0"/>
      <w:marTop w:val="0"/>
      <w:marBottom w:val="0"/>
      <w:divBdr>
        <w:top w:val="none" w:sz="0" w:space="0" w:color="auto"/>
        <w:left w:val="none" w:sz="0" w:space="0" w:color="auto"/>
        <w:bottom w:val="none" w:sz="0" w:space="0" w:color="auto"/>
        <w:right w:val="none" w:sz="0" w:space="0" w:color="auto"/>
      </w:divBdr>
    </w:div>
    <w:div w:id="988364975">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112633567">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8198201">
      <w:bodyDiv w:val="1"/>
      <w:marLeft w:val="0"/>
      <w:marRight w:val="0"/>
      <w:marTop w:val="0"/>
      <w:marBottom w:val="0"/>
      <w:divBdr>
        <w:top w:val="none" w:sz="0" w:space="0" w:color="auto"/>
        <w:left w:val="none" w:sz="0" w:space="0" w:color="auto"/>
        <w:bottom w:val="none" w:sz="0" w:space="0" w:color="auto"/>
        <w:right w:val="none" w:sz="0" w:space="0" w:color="auto"/>
      </w:divBdr>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441680622">
      <w:bodyDiv w:val="1"/>
      <w:marLeft w:val="0"/>
      <w:marRight w:val="0"/>
      <w:marTop w:val="0"/>
      <w:marBottom w:val="0"/>
      <w:divBdr>
        <w:top w:val="none" w:sz="0" w:space="0" w:color="auto"/>
        <w:left w:val="none" w:sz="0" w:space="0" w:color="auto"/>
        <w:bottom w:val="none" w:sz="0" w:space="0" w:color="auto"/>
        <w:right w:val="none" w:sz="0" w:space="0" w:color="auto"/>
      </w:divBdr>
    </w:div>
    <w:div w:id="1446079391">
      <w:bodyDiv w:val="1"/>
      <w:marLeft w:val="0"/>
      <w:marRight w:val="0"/>
      <w:marTop w:val="0"/>
      <w:marBottom w:val="0"/>
      <w:divBdr>
        <w:top w:val="none" w:sz="0" w:space="0" w:color="auto"/>
        <w:left w:val="none" w:sz="0" w:space="0" w:color="auto"/>
        <w:bottom w:val="none" w:sz="0" w:space="0" w:color="auto"/>
        <w:right w:val="none" w:sz="0" w:space="0" w:color="auto"/>
      </w:divBdr>
    </w:div>
    <w:div w:id="1446734209">
      <w:bodyDiv w:val="1"/>
      <w:marLeft w:val="0"/>
      <w:marRight w:val="0"/>
      <w:marTop w:val="0"/>
      <w:marBottom w:val="0"/>
      <w:divBdr>
        <w:top w:val="none" w:sz="0" w:space="0" w:color="auto"/>
        <w:left w:val="none" w:sz="0" w:space="0" w:color="auto"/>
        <w:bottom w:val="none" w:sz="0" w:space="0" w:color="auto"/>
        <w:right w:val="none" w:sz="0" w:space="0" w:color="auto"/>
      </w:divBdr>
    </w:div>
    <w:div w:id="1467434588">
      <w:bodyDiv w:val="1"/>
      <w:marLeft w:val="0"/>
      <w:marRight w:val="0"/>
      <w:marTop w:val="0"/>
      <w:marBottom w:val="0"/>
      <w:divBdr>
        <w:top w:val="none" w:sz="0" w:space="0" w:color="auto"/>
        <w:left w:val="none" w:sz="0" w:space="0" w:color="auto"/>
        <w:bottom w:val="none" w:sz="0" w:space="0" w:color="auto"/>
        <w:right w:val="none" w:sz="0" w:space="0" w:color="auto"/>
      </w:divBdr>
    </w:div>
    <w:div w:id="1559703732">
      <w:bodyDiv w:val="1"/>
      <w:marLeft w:val="0"/>
      <w:marRight w:val="0"/>
      <w:marTop w:val="0"/>
      <w:marBottom w:val="0"/>
      <w:divBdr>
        <w:top w:val="none" w:sz="0" w:space="0" w:color="auto"/>
        <w:left w:val="none" w:sz="0" w:space="0" w:color="auto"/>
        <w:bottom w:val="none" w:sz="0" w:space="0" w:color="auto"/>
        <w:right w:val="none" w:sz="0" w:space="0" w:color="auto"/>
      </w:divBdr>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15937487">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8116707">
      <w:bodyDiv w:val="1"/>
      <w:marLeft w:val="0"/>
      <w:marRight w:val="0"/>
      <w:marTop w:val="0"/>
      <w:marBottom w:val="0"/>
      <w:divBdr>
        <w:top w:val="none" w:sz="0" w:space="0" w:color="auto"/>
        <w:left w:val="none" w:sz="0" w:space="0" w:color="auto"/>
        <w:bottom w:val="none" w:sz="0" w:space="0" w:color="auto"/>
        <w:right w:val="none" w:sz="0" w:space="0" w:color="auto"/>
      </w:divBdr>
    </w:div>
    <w:div w:id="1752846159">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894530">
      <w:bodyDiv w:val="1"/>
      <w:marLeft w:val="0"/>
      <w:marRight w:val="0"/>
      <w:marTop w:val="0"/>
      <w:marBottom w:val="0"/>
      <w:divBdr>
        <w:top w:val="none" w:sz="0" w:space="0" w:color="auto"/>
        <w:left w:val="none" w:sz="0" w:space="0" w:color="auto"/>
        <w:bottom w:val="none" w:sz="0" w:space="0" w:color="auto"/>
        <w:right w:val="none" w:sz="0" w:space="0" w:color="auto"/>
      </w:divBdr>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8459531">
      <w:bodyDiv w:val="1"/>
      <w:marLeft w:val="0"/>
      <w:marRight w:val="0"/>
      <w:marTop w:val="0"/>
      <w:marBottom w:val="0"/>
      <w:divBdr>
        <w:top w:val="none" w:sz="0" w:space="0" w:color="auto"/>
        <w:left w:val="none" w:sz="0" w:space="0" w:color="auto"/>
        <w:bottom w:val="none" w:sz="0" w:space="0" w:color="auto"/>
        <w:right w:val="none" w:sz="0" w:space="0" w:color="auto"/>
      </w:divBdr>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1557713">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C394CCC4AACF4EC4B403D8D9B7C78987"/>
        <w:category>
          <w:name w:val="Bendrosios nuostatos"/>
          <w:gallery w:val="placeholder"/>
        </w:category>
        <w:types>
          <w:type w:val="bbPlcHdr"/>
        </w:types>
        <w:behaviors>
          <w:behavior w:val="content"/>
        </w:behaviors>
        <w:guid w:val="{E539547D-C7B3-4C49-A8E8-E5C4B71C0926}"/>
      </w:docPartPr>
      <w:docPartBody>
        <w:p w:rsidR="002563CF" w:rsidRDefault="002563CF" w:rsidP="002563CF">
          <w:pPr>
            <w:pStyle w:val="C394CCC4AACF4EC4B403D8D9B7C78987"/>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Body (calibri)">
    <w:altName w:val="Cambria"/>
    <w:panose1 w:val="00000000000000000000"/>
    <w:charset w:val="00"/>
    <w:family w:val="roman"/>
    <w:notTrueType/>
    <w:pitch w:val="default"/>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defaultTabStop w:val="720"/>
  <w:hyphenationZone w:val="396"/>
  <w:characterSpacingControl w:val="doNotCompress"/>
  <w:compat>
    <w:useFELayout/>
    <w:compatSetting w:name="compatibilityMode" w:uri="http://schemas.microsoft.com/office/word" w:val="12"/>
    <w:compatSetting w:name="useWord2013TrackBottomHyphenation" w:uri="http://schemas.microsoft.com/office/word" w:val="1"/>
  </w:compat>
  <w:rsids>
    <w:rsidRoot w:val="00C64F5A"/>
    <w:rsid w:val="00002642"/>
    <w:rsid w:val="000041FD"/>
    <w:rsid w:val="000E3D5E"/>
    <w:rsid w:val="000E62D1"/>
    <w:rsid w:val="001251FC"/>
    <w:rsid w:val="00127A9E"/>
    <w:rsid w:val="00154227"/>
    <w:rsid w:val="001E3B26"/>
    <w:rsid w:val="002563CF"/>
    <w:rsid w:val="002757C5"/>
    <w:rsid w:val="00295EF8"/>
    <w:rsid w:val="002C1509"/>
    <w:rsid w:val="003661A6"/>
    <w:rsid w:val="00430113"/>
    <w:rsid w:val="00460C76"/>
    <w:rsid w:val="0046126A"/>
    <w:rsid w:val="004D38E9"/>
    <w:rsid w:val="005708B9"/>
    <w:rsid w:val="00570E2D"/>
    <w:rsid w:val="00652F79"/>
    <w:rsid w:val="0068182B"/>
    <w:rsid w:val="006D77F5"/>
    <w:rsid w:val="00710B3C"/>
    <w:rsid w:val="007247F8"/>
    <w:rsid w:val="00731487"/>
    <w:rsid w:val="0078514A"/>
    <w:rsid w:val="007C7D73"/>
    <w:rsid w:val="007F25D7"/>
    <w:rsid w:val="00810A25"/>
    <w:rsid w:val="00871775"/>
    <w:rsid w:val="008D6E2A"/>
    <w:rsid w:val="008D7A45"/>
    <w:rsid w:val="00906FC8"/>
    <w:rsid w:val="00926BF1"/>
    <w:rsid w:val="009520DA"/>
    <w:rsid w:val="0097597A"/>
    <w:rsid w:val="00975C18"/>
    <w:rsid w:val="009C5E39"/>
    <w:rsid w:val="009E6FBD"/>
    <w:rsid w:val="00A02E8E"/>
    <w:rsid w:val="00A87851"/>
    <w:rsid w:val="00AD09B5"/>
    <w:rsid w:val="00B02DFF"/>
    <w:rsid w:val="00B031BD"/>
    <w:rsid w:val="00B604DE"/>
    <w:rsid w:val="00B70DD9"/>
    <w:rsid w:val="00C64F5A"/>
    <w:rsid w:val="00CD27B6"/>
    <w:rsid w:val="00CF4CEB"/>
    <w:rsid w:val="00D1288B"/>
    <w:rsid w:val="00E0327C"/>
    <w:rsid w:val="00E464CE"/>
    <w:rsid w:val="00E56636"/>
    <w:rsid w:val="00EF6792"/>
    <w:rsid w:val="00F672D5"/>
    <w:rsid w:val="00FE7F1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2563CF"/>
    <w:rPr>
      <w:color w:val="808080"/>
    </w:rPr>
  </w:style>
  <w:style w:type="paragraph" w:customStyle="1" w:styleId="C394CCC4AACF4EC4B403D8D9B7C78987">
    <w:name w:val="C394CCC4AACF4EC4B403D8D9B7C78987"/>
    <w:rsid w:val="002563CF"/>
    <w:rPr>
      <w:kern w:val="2"/>
      <w:lang w:val="lt-LT" w:eastAsia="lt-LT"/>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5" ma:contentTypeDescription="Create a new document." ma:contentTypeScope="" ma:versionID="e73027023809057a3da72b7f338293a5">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388a9d51e51073bc210100b553314021"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E0BD4C-34F4-4854-8FDD-1612A67F3BE3}">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2.xml><?xml version="1.0" encoding="utf-8"?>
<ds:datastoreItem xmlns:ds="http://schemas.openxmlformats.org/officeDocument/2006/customXml" ds:itemID="{6A26A431-BFF7-4ABB-BD2A-8DC0D0F70D34}">
  <ds:schemaRefs>
    <ds:schemaRef ds:uri="http://schemas.microsoft.com/sharepoint/v3/contenttype/forms"/>
  </ds:schemaRefs>
</ds:datastoreItem>
</file>

<file path=customXml/itemProps3.xml><?xml version="1.0" encoding="utf-8"?>
<ds:datastoreItem xmlns:ds="http://schemas.openxmlformats.org/officeDocument/2006/customXml" ds:itemID="{B6ED22DD-02C0-45F4-BE6A-7C17AF1E87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6</Pages>
  <Words>8342</Words>
  <Characters>4755</Characters>
  <Application>Microsoft Office Word</Application>
  <DocSecurity>0</DocSecurity>
  <Lines>39</Lines>
  <Paragraphs>26</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13071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Jūratė Mažeikienė</cp:lastModifiedBy>
  <cp:revision>10</cp:revision>
  <cp:lastPrinted>2021-11-02T20:49:00Z</cp:lastPrinted>
  <dcterms:created xsi:type="dcterms:W3CDTF">2024-12-29T19:15:00Z</dcterms:created>
  <dcterms:modified xsi:type="dcterms:W3CDTF">2025-06-10T15:51:00Z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